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128" w:rsidRDefault="00982128" w:rsidP="00982128">
      <w:pPr>
        <w:pStyle w:val="a3"/>
        <w:shd w:val="clear" w:color="auto" w:fill="FFFFFF"/>
        <w:spacing w:before="0" w:beforeAutospacing="0" w:after="150" w:afterAutospacing="0"/>
        <w:ind w:firstLine="708"/>
        <w:jc w:val="center"/>
        <w:rPr>
          <w:color w:val="000000"/>
          <w:sz w:val="28"/>
          <w:szCs w:val="28"/>
        </w:rPr>
      </w:pPr>
      <w:r>
        <w:rPr>
          <w:color w:val="000000"/>
          <w:sz w:val="28"/>
          <w:szCs w:val="28"/>
        </w:rPr>
        <w:t>Районное методическое объединение учителей технологии</w:t>
      </w: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B163EF">
      <w:pPr>
        <w:pStyle w:val="a3"/>
        <w:shd w:val="clear" w:color="auto" w:fill="FFFFFF"/>
        <w:spacing w:before="0" w:beforeAutospacing="0" w:after="150" w:afterAutospacing="0"/>
        <w:ind w:firstLine="708"/>
        <w:jc w:val="both"/>
        <w:rPr>
          <w:color w:val="000000"/>
          <w:sz w:val="28"/>
          <w:szCs w:val="28"/>
        </w:rPr>
      </w:pPr>
    </w:p>
    <w:p w:rsidR="00982128" w:rsidRDefault="00982128" w:rsidP="00982128">
      <w:pPr>
        <w:pStyle w:val="a3"/>
        <w:shd w:val="clear" w:color="auto" w:fill="FFFFFF"/>
        <w:spacing w:before="0" w:beforeAutospacing="0" w:after="150" w:afterAutospacing="0"/>
        <w:ind w:firstLine="708"/>
        <w:jc w:val="center"/>
        <w:rPr>
          <w:color w:val="000000"/>
          <w:sz w:val="28"/>
          <w:szCs w:val="28"/>
        </w:rPr>
      </w:pPr>
      <w:r>
        <w:rPr>
          <w:color w:val="000000"/>
          <w:sz w:val="28"/>
          <w:szCs w:val="28"/>
        </w:rPr>
        <w:t>Доклад:</w:t>
      </w:r>
    </w:p>
    <w:p w:rsidR="00982128" w:rsidRDefault="00982128" w:rsidP="00982128">
      <w:pPr>
        <w:pStyle w:val="a3"/>
        <w:shd w:val="clear" w:color="auto" w:fill="FFFFFF"/>
        <w:spacing w:before="0" w:beforeAutospacing="0" w:after="150" w:afterAutospacing="0"/>
        <w:jc w:val="center"/>
        <w:rPr>
          <w:color w:val="000000"/>
          <w:sz w:val="48"/>
          <w:szCs w:val="48"/>
        </w:rPr>
      </w:pPr>
      <w:r w:rsidRPr="00982128">
        <w:rPr>
          <w:color w:val="000000"/>
          <w:sz w:val="48"/>
          <w:szCs w:val="48"/>
        </w:rPr>
        <w:t>«Проектно-исследовательская деятельность, как составляющая формула культурологического подхода к обучению технологии»</w:t>
      </w:r>
    </w:p>
    <w:p w:rsidR="00982128" w:rsidRDefault="00982128" w:rsidP="00982128">
      <w:pPr>
        <w:pStyle w:val="a3"/>
        <w:shd w:val="clear" w:color="auto" w:fill="FFFFFF"/>
        <w:spacing w:before="0" w:beforeAutospacing="0" w:after="150" w:afterAutospacing="0"/>
        <w:jc w:val="center"/>
        <w:rPr>
          <w:color w:val="000000"/>
          <w:sz w:val="48"/>
          <w:szCs w:val="48"/>
        </w:rPr>
      </w:pPr>
    </w:p>
    <w:p w:rsidR="00982128" w:rsidRDefault="00982128" w:rsidP="00982128">
      <w:pPr>
        <w:pStyle w:val="a3"/>
        <w:shd w:val="clear" w:color="auto" w:fill="FFFFFF"/>
        <w:spacing w:before="0" w:beforeAutospacing="0" w:after="150" w:afterAutospacing="0"/>
        <w:jc w:val="center"/>
        <w:rPr>
          <w:color w:val="000000"/>
          <w:sz w:val="48"/>
          <w:szCs w:val="48"/>
        </w:rPr>
      </w:pPr>
    </w:p>
    <w:p w:rsidR="00982128" w:rsidRDefault="00982128" w:rsidP="00982128">
      <w:pPr>
        <w:pStyle w:val="a3"/>
        <w:shd w:val="clear" w:color="auto" w:fill="FFFFFF"/>
        <w:spacing w:before="0" w:beforeAutospacing="0" w:after="150" w:afterAutospacing="0"/>
        <w:rPr>
          <w:color w:val="000000"/>
          <w:sz w:val="48"/>
          <w:szCs w:val="48"/>
        </w:rPr>
      </w:pPr>
    </w:p>
    <w:p w:rsidR="00982128" w:rsidRPr="00751FBC" w:rsidRDefault="00982128" w:rsidP="00982128">
      <w:pPr>
        <w:pStyle w:val="a5"/>
        <w:ind w:left="5103"/>
        <w:rPr>
          <w:rFonts w:ascii="Times New Roman" w:hAnsi="Times New Roman"/>
          <w:sz w:val="28"/>
          <w:szCs w:val="28"/>
          <w:lang w:val="ru-RU"/>
        </w:rPr>
      </w:pPr>
      <w:r>
        <w:rPr>
          <w:rFonts w:ascii="Times New Roman" w:hAnsi="Times New Roman"/>
          <w:sz w:val="28"/>
          <w:szCs w:val="28"/>
          <w:lang w:val="ru-RU"/>
        </w:rPr>
        <w:t>Докладчик</w:t>
      </w:r>
      <w:r w:rsidRPr="00751FBC">
        <w:rPr>
          <w:rFonts w:ascii="Times New Roman" w:hAnsi="Times New Roman"/>
          <w:sz w:val="28"/>
          <w:szCs w:val="28"/>
          <w:lang w:val="ru-RU"/>
        </w:rPr>
        <w:t>: Сысина Г.В.</w:t>
      </w:r>
    </w:p>
    <w:p w:rsidR="00982128" w:rsidRDefault="00982128" w:rsidP="00982128">
      <w:pPr>
        <w:pStyle w:val="a5"/>
        <w:ind w:left="5103"/>
        <w:rPr>
          <w:rFonts w:ascii="Times New Roman" w:hAnsi="Times New Roman"/>
          <w:sz w:val="28"/>
          <w:szCs w:val="28"/>
          <w:lang w:val="ru-RU"/>
        </w:rPr>
      </w:pPr>
      <w:r>
        <w:rPr>
          <w:rFonts w:ascii="Times New Roman" w:hAnsi="Times New Roman"/>
          <w:sz w:val="28"/>
          <w:szCs w:val="28"/>
          <w:lang w:val="ru-RU"/>
        </w:rPr>
        <w:t>у</w:t>
      </w:r>
      <w:bookmarkStart w:id="0" w:name="_GoBack"/>
      <w:bookmarkEnd w:id="0"/>
      <w:r>
        <w:rPr>
          <w:rFonts w:ascii="Times New Roman" w:hAnsi="Times New Roman"/>
          <w:sz w:val="28"/>
          <w:szCs w:val="28"/>
          <w:lang w:val="ru-RU"/>
        </w:rPr>
        <w:t xml:space="preserve">читель технологии </w:t>
      </w:r>
    </w:p>
    <w:p w:rsidR="00982128" w:rsidRPr="00751FBC" w:rsidRDefault="00982128" w:rsidP="00982128">
      <w:pPr>
        <w:pStyle w:val="a5"/>
        <w:ind w:left="5103"/>
        <w:rPr>
          <w:rFonts w:ascii="Times New Roman" w:hAnsi="Times New Roman"/>
          <w:sz w:val="28"/>
          <w:szCs w:val="28"/>
          <w:lang w:val="ru-RU"/>
        </w:rPr>
      </w:pPr>
      <w:r>
        <w:rPr>
          <w:rFonts w:ascii="Times New Roman" w:hAnsi="Times New Roman"/>
          <w:sz w:val="28"/>
          <w:szCs w:val="28"/>
          <w:lang w:val="ru-RU"/>
        </w:rPr>
        <w:t>МКОУ СОШ № 13</w:t>
      </w:r>
      <w:r w:rsidRPr="00751FBC">
        <w:rPr>
          <w:rFonts w:ascii="Times New Roman" w:hAnsi="Times New Roman"/>
          <w:sz w:val="28"/>
          <w:szCs w:val="28"/>
          <w:lang w:val="ru-RU"/>
        </w:rPr>
        <w:t xml:space="preserve">                       </w:t>
      </w:r>
      <w:r>
        <w:rPr>
          <w:rFonts w:ascii="Times New Roman" w:hAnsi="Times New Roman"/>
          <w:sz w:val="28"/>
          <w:szCs w:val="28"/>
          <w:lang w:val="ru-RU"/>
        </w:rPr>
        <w:t xml:space="preserve">               </w:t>
      </w:r>
    </w:p>
    <w:p w:rsidR="00982128" w:rsidRPr="00512AB2" w:rsidRDefault="00982128" w:rsidP="00982128">
      <w:pPr>
        <w:widowControl w:val="0"/>
        <w:suppressAutoHyphens/>
        <w:spacing w:line="360" w:lineRule="auto"/>
        <w:jc w:val="center"/>
        <w:rPr>
          <w:rFonts w:ascii="Times New Roman" w:hAnsi="Times New Roman"/>
          <w:b/>
          <w:sz w:val="28"/>
          <w:szCs w:val="56"/>
        </w:rPr>
      </w:pPr>
    </w:p>
    <w:p w:rsidR="00982128" w:rsidRPr="00512AB2" w:rsidRDefault="00982128" w:rsidP="00982128">
      <w:pPr>
        <w:widowControl w:val="0"/>
        <w:suppressAutoHyphens/>
        <w:spacing w:line="360" w:lineRule="auto"/>
        <w:jc w:val="center"/>
        <w:rPr>
          <w:rFonts w:ascii="Times New Roman" w:hAnsi="Times New Roman"/>
          <w:b/>
          <w:sz w:val="28"/>
          <w:szCs w:val="56"/>
        </w:rPr>
      </w:pPr>
    </w:p>
    <w:p w:rsidR="00982128" w:rsidRPr="00512AB2" w:rsidRDefault="00982128" w:rsidP="00982128">
      <w:pPr>
        <w:widowControl w:val="0"/>
        <w:suppressAutoHyphens/>
        <w:spacing w:line="360" w:lineRule="auto"/>
        <w:jc w:val="center"/>
        <w:rPr>
          <w:rFonts w:ascii="Times New Roman" w:hAnsi="Times New Roman"/>
          <w:sz w:val="28"/>
          <w:szCs w:val="28"/>
        </w:rPr>
      </w:pPr>
    </w:p>
    <w:p w:rsidR="00982128" w:rsidRPr="00512AB2" w:rsidRDefault="00982128" w:rsidP="00982128">
      <w:pPr>
        <w:widowControl w:val="0"/>
        <w:suppressAutoHyphens/>
        <w:spacing w:line="360" w:lineRule="auto"/>
        <w:rPr>
          <w:rFonts w:ascii="Times New Roman" w:hAnsi="Times New Roman"/>
          <w:sz w:val="28"/>
          <w:szCs w:val="28"/>
        </w:rPr>
      </w:pPr>
    </w:p>
    <w:p w:rsidR="00982128" w:rsidRPr="00512AB2" w:rsidRDefault="00982128" w:rsidP="00982128">
      <w:pPr>
        <w:widowControl w:val="0"/>
        <w:suppressAutoHyphens/>
        <w:spacing w:line="360" w:lineRule="auto"/>
        <w:jc w:val="center"/>
        <w:rPr>
          <w:rFonts w:ascii="Times New Roman" w:hAnsi="Times New Roman"/>
          <w:sz w:val="28"/>
          <w:szCs w:val="28"/>
        </w:rPr>
      </w:pPr>
    </w:p>
    <w:p w:rsidR="00982128" w:rsidRPr="00982128" w:rsidRDefault="00982128" w:rsidP="00982128">
      <w:pPr>
        <w:widowControl w:val="0"/>
        <w:suppressAutoHyphens/>
        <w:spacing w:line="360" w:lineRule="auto"/>
        <w:jc w:val="center"/>
        <w:rPr>
          <w:rFonts w:ascii="Times New Roman" w:hAnsi="Times New Roman"/>
          <w:sz w:val="28"/>
          <w:szCs w:val="28"/>
        </w:rPr>
      </w:pPr>
      <w:r>
        <w:rPr>
          <w:rFonts w:ascii="Times New Roman" w:hAnsi="Times New Roman"/>
          <w:sz w:val="28"/>
          <w:szCs w:val="28"/>
        </w:rPr>
        <w:t>2020</w:t>
      </w:r>
      <w:r w:rsidRPr="00512AB2">
        <w:rPr>
          <w:rFonts w:ascii="Times New Roman" w:hAnsi="Times New Roman"/>
          <w:sz w:val="28"/>
          <w:szCs w:val="28"/>
        </w:rPr>
        <w:t xml:space="preserve"> г</w:t>
      </w:r>
      <w:r>
        <w:rPr>
          <w:rFonts w:ascii="Times New Roman" w:hAnsi="Times New Roman"/>
          <w:sz w:val="28"/>
          <w:szCs w:val="28"/>
        </w:rPr>
        <w:t>.</w:t>
      </w:r>
    </w:p>
    <w:p w:rsidR="006C704C" w:rsidRPr="00B163EF" w:rsidRDefault="006C704C" w:rsidP="00B163EF">
      <w:pPr>
        <w:pStyle w:val="a3"/>
        <w:shd w:val="clear" w:color="auto" w:fill="FFFFFF"/>
        <w:spacing w:before="0" w:beforeAutospacing="0" w:after="150" w:afterAutospacing="0"/>
        <w:ind w:firstLine="708"/>
        <w:jc w:val="both"/>
        <w:rPr>
          <w:color w:val="000000"/>
          <w:sz w:val="28"/>
          <w:szCs w:val="28"/>
        </w:rPr>
      </w:pPr>
      <w:r w:rsidRPr="00B163EF">
        <w:rPr>
          <w:color w:val="000000"/>
          <w:sz w:val="28"/>
          <w:szCs w:val="28"/>
        </w:rPr>
        <w:lastRenderedPageBreak/>
        <w:t>Основной задачей, стоящей перед современной школой, является создание оптимальных условий для развития личности каждого учащегося. Одним из наиболее эффективных педагогических средств, обеспечивающих личностное развитие, является исследовательская деятельность.</w:t>
      </w:r>
    </w:p>
    <w:p w:rsidR="006C704C" w:rsidRPr="00B163EF" w:rsidRDefault="006C704C" w:rsidP="00B163EF">
      <w:pPr>
        <w:pStyle w:val="a3"/>
        <w:shd w:val="clear" w:color="auto" w:fill="FFFFFF"/>
        <w:spacing w:before="0" w:beforeAutospacing="0" w:after="150" w:afterAutospacing="0"/>
        <w:ind w:firstLine="708"/>
        <w:jc w:val="both"/>
        <w:rPr>
          <w:color w:val="000000"/>
          <w:sz w:val="28"/>
          <w:szCs w:val="28"/>
        </w:rPr>
      </w:pPr>
      <w:r w:rsidRPr="00B163EF">
        <w:rPr>
          <w:color w:val="000000"/>
          <w:sz w:val="28"/>
          <w:szCs w:val="28"/>
        </w:rPr>
        <w:t>Образовательная область «Технология» отвечает объективно существующей в обществе потребности в исследовательской и проектной деятельности учащихся как неотъемлемой части образования.</w:t>
      </w:r>
    </w:p>
    <w:p w:rsidR="00D03ECE" w:rsidRPr="00B163EF" w:rsidRDefault="00D03ECE" w:rsidP="00B163EF">
      <w:pPr>
        <w:pStyle w:val="a3"/>
        <w:shd w:val="clear" w:color="auto" w:fill="FFFFFF"/>
        <w:spacing w:before="0" w:beforeAutospacing="0" w:after="0" w:afterAutospacing="0"/>
        <w:ind w:firstLine="708"/>
        <w:jc w:val="both"/>
        <w:rPr>
          <w:color w:val="000000"/>
          <w:sz w:val="28"/>
          <w:szCs w:val="28"/>
        </w:rPr>
      </w:pPr>
      <w:r w:rsidRPr="00B163EF">
        <w:rPr>
          <w:color w:val="000000"/>
          <w:sz w:val="28"/>
          <w:szCs w:val="28"/>
        </w:rPr>
        <w:t>«Технология» определена как школьный предмет, способный повысить эффективность учебной деятельности, поддержать процессы интеграции знаний ученика, выбрать индивидуальный путь саморазвития, самообразования, реализации знаний. </w:t>
      </w:r>
    </w:p>
    <w:p w:rsidR="00D03ECE" w:rsidRPr="00B163EF" w:rsidRDefault="00D03ECE" w:rsidP="00B163EF">
      <w:pPr>
        <w:pStyle w:val="a3"/>
        <w:shd w:val="clear" w:color="auto" w:fill="FFFFFF"/>
        <w:spacing w:before="0" w:beforeAutospacing="0" w:after="0" w:afterAutospacing="0"/>
        <w:ind w:firstLine="708"/>
        <w:jc w:val="both"/>
        <w:rPr>
          <w:color w:val="000000"/>
          <w:sz w:val="28"/>
          <w:szCs w:val="28"/>
        </w:rPr>
      </w:pPr>
      <w:r w:rsidRPr="00B163EF">
        <w:rPr>
          <w:b/>
          <w:bCs/>
          <w:color w:val="000000"/>
          <w:sz w:val="28"/>
          <w:szCs w:val="28"/>
        </w:rPr>
        <w:t>Проектно-исследовательская деятельность</w:t>
      </w:r>
      <w:r w:rsidRPr="00B163EF">
        <w:rPr>
          <w:color w:val="000000"/>
          <w:sz w:val="28"/>
          <w:szCs w:val="28"/>
        </w:rPr>
        <w:t> – это образовательная технология, предполагающая решение учащимися исследовательской, творческой задачи под руководством специалиста (учителя, родителей), в ходе которого реализуется научный метод познания (вне зависимости от области исследования).</w:t>
      </w:r>
    </w:p>
    <w:p w:rsidR="00D03ECE" w:rsidRPr="00B163EF" w:rsidRDefault="00D03ECE" w:rsidP="00B163EF">
      <w:pPr>
        <w:pStyle w:val="a3"/>
        <w:shd w:val="clear" w:color="auto" w:fill="FFFFFF"/>
        <w:spacing w:before="0" w:beforeAutospacing="0" w:after="0" w:afterAutospacing="0" w:line="294" w:lineRule="atLeast"/>
        <w:jc w:val="both"/>
        <w:rPr>
          <w:color w:val="000000"/>
          <w:sz w:val="28"/>
          <w:szCs w:val="28"/>
        </w:rPr>
      </w:pPr>
      <w:r w:rsidRPr="00B163EF">
        <w:rPr>
          <w:color w:val="000000"/>
          <w:sz w:val="28"/>
          <w:szCs w:val="28"/>
        </w:rPr>
        <w:t>Основные отличия этой образовательной технологии от других видов деятельности:</w:t>
      </w:r>
    </w:p>
    <w:p w:rsidR="00D03ECE" w:rsidRPr="00B163EF" w:rsidRDefault="00D03ECE" w:rsidP="00B163EF">
      <w:pPr>
        <w:pStyle w:val="a3"/>
        <w:numPr>
          <w:ilvl w:val="0"/>
          <w:numId w:val="17"/>
        </w:numPr>
        <w:shd w:val="clear" w:color="auto" w:fill="FFFFFF"/>
        <w:spacing w:before="0" w:beforeAutospacing="0" w:after="0" w:afterAutospacing="0" w:line="294" w:lineRule="atLeast"/>
        <w:jc w:val="both"/>
        <w:rPr>
          <w:color w:val="000000"/>
          <w:sz w:val="28"/>
          <w:szCs w:val="28"/>
        </w:rPr>
      </w:pPr>
      <w:r w:rsidRPr="00B163EF">
        <w:rPr>
          <w:color w:val="000000"/>
          <w:sz w:val="28"/>
          <w:szCs w:val="28"/>
        </w:rPr>
        <w:t>направленность на достижение конкретных целей;</w:t>
      </w:r>
    </w:p>
    <w:p w:rsidR="00D03ECE" w:rsidRPr="00B163EF" w:rsidRDefault="00D03ECE" w:rsidP="00B163EF">
      <w:pPr>
        <w:pStyle w:val="a3"/>
        <w:numPr>
          <w:ilvl w:val="0"/>
          <w:numId w:val="17"/>
        </w:numPr>
        <w:shd w:val="clear" w:color="auto" w:fill="FFFFFF"/>
        <w:spacing w:before="0" w:beforeAutospacing="0" w:after="0" w:afterAutospacing="0" w:line="294" w:lineRule="atLeast"/>
        <w:jc w:val="both"/>
        <w:rPr>
          <w:color w:val="000000"/>
          <w:sz w:val="28"/>
          <w:szCs w:val="28"/>
        </w:rPr>
      </w:pPr>
      <w:r w:rsidRPr="00B163EF">
        <w:rPr>
          <w:color w:val="000000"/>
          <w:sz w:val="28"/>
          <w:szCs w:val="28"/>
        </w:rPr>
        <w:t>координированное выполнение взаимосвязанных действий;</w:t>
      </w:r>
    </w:p>
    <w:p w:rsidR="00D03ECE" w:rsidRPr="00B163EF" w:rsidRDefault="00D03ECE" w:rsidP="00B163EF">
      <w:pPr>
        <w:pStyle w:val="a3"/>
        <w:numPr>
          <w:ilvl w:val="0"/>
          <w:numId w:val="17"/>
        </w:numPr>
        <w:shd w:val="clear" w:color="auto" w:fill="FFFFFF"/>
        <w:spacing w:before="0" w:beforeAutospacing="0" w:after="0" w:afterAutospacing="0" w:line="294" w:lineRule="atLeast"/>
        <w:jc w:val="both"/>
        <w:rPr>
          <w:color w:val="000000"/>
          <w:sz w:val="28"/>
          <w:szCs w:val="28"/>
        </w:rPr>
      </w:pPr>
      <w:r w:rsidRPr="00B163EF">
        <w:rPr>
          <w:color w:val="000000"/>
          <w:sz w:val="28"/>
          <w:szCs w:val="28"/>
        </w:rPr>
        <w:t>ограниченная протяжённость во времени с определённым началом и концом;</w:t>
      </w:r>
    </w:p>
    <w:p w:rsidR="00D03ECE" w:rsidRPr="00B163EF" w:rsidRDefault="00D03ECE" w:rsidP="00B163EF">
      <w:pPr>
        <w:pStyle w:val="a3"/>
        <w:numPr>
          <w:ilvl w:val="0"/>
          <w:numId w:val="17"/>
        </w:numPr>
        <w:shd w:val="clear" w:color="auto" w:fill="FFFFFF"/>
        <w:spacing w:before="0" w:beforeAutospacing="0" w:after="0" w:afterAutospacing="0" w:line="294" w:lineRule="atLeast"/>
        <w:jc w:val="both"/>
        <w:rPr>
          <w:color w:val="000000"/>
          <w:sz w:val="28"/>
          <w:szCs w:val="28"/>
        </w:rPr>
      </w:pPr>
      <w:r w:rsidRPr="00B163EF">
        <w:rPr>
          <w:color w:val="000000"/>
          <w:sz w:val="28"/>
          <w:szCs w:val="28"/>
        </w:rPr>
        <w:t>в определённой степени неповторимость и уникальность.</w:t>
      </w:r>
    </w:p>
    <w:p w:rsidR="00D03ECE" w:rsidRPr="00B163EF" w:rsidRDefault="00D03ECE" w:rsidP="00B163EF">
      <w:pPr>
        <w:pStyle w:val="a3"/>
        <w:shd w:val="clear" w:color="auto" w:fill="FFFFFF"/>
        <w:spacing w:before="0" w:beforeAutospacing="0" w:after="0" w:afterAutospacing="0" w:line="294" w:lineRule="atLeast"/>
        <w:ind w:firstLine="360"/>
        <w:jc w:val="both"/>
        <w:rPr>
          <w:color w:val="000000"/>
          <w:sz w:val="28"/>
          <w:szCs w:val="28"/>
        </w:rPr>
      </w:pPr>
      <w:r w:rsidRPr="00B163EF">
        <w:rPr>
          <w:color w:val="000000"/>
          <w:sz w:val="28"/>
          <w:szCs w:val="28"/>
        </w:rPr>
        <w:t>Такой вид деятельности позволяет включать в процесс работы навыки исследовательской деятельности, которые способствуют формированию универсальных учебных действий. Учащиеся в большей степени заинтересованы в результате работы. Для учителя самым ценным при решении задачи освоения программного материала является не просто давать детям новую учебную информацию, а вместе с ними искать способы добывания знаний. Разные знания нельзя добывать одним способом, следовательно, не может быть одного метода, одной универсальной методики. Метод должен меняться на каждом уроке, каждому конкретному ученику подходит свой, - значит, надо комбинировать, интегрировать, экспериментировать и совершенствовать.</w:t>
      </w:r>
    </w:p>
    <w:p w:rsidR="00D03ECE" w:rsidRPr="00B163EF" w:rsidRDefault="00D03ECE" w:rsidP="00B163EF">
      <w:pPr>
        <w:pStyle w:val="a3"/>
        <w:shd w:val="clear" w:color="auto" w:fill="FFFFFF"/>
        <w:spacing w:before="0" w:beforeAutospacing="0" w:after="0" w:afterAutospacing="0" w:line="294" w:lineRule="atLeast"/>
        <w:jc w:val="both"/>
        <w:rPr>
          <w:color w:val="000000"/>
          <w:sz w:val="28"/>
          <w:szCs w:val="28"/>
        </w:rPr>
      </w:pPr>
    </w:p>
    <w:p w:rsidR="00D03ECE" w:rsidRPr="00B163EF" w:rsidRDefault="00D03ECE" w:rsidP="00B163EF">
      <w:pPr>
        <w:pStyle w:val="a3"/>
        <w:shd w:val="clear" w:color="auto" w:fill="FFFFFF"/>
        <w:spacing w:before="0" w:beforeAutospacing="0" w:after="0" w:afterAutospacing="0"/>
        <w:ind w:firstLine="360"/>
        <w:jc w:val="both"/>
        <w:rPr>
          <w:color w:val="000000"/>
          <w:sz w:val="28"/>
          <w:szCs w:val="28"/>
        </w:rPr>
      </w:pPr>
      <w:r w:rsidRPr="00B163EF">
        <w:rPr>
          <w:color w:val="000000"/>
          <w:sz w:val="28"/>
          <w:szCs w:val="28"/>
        </w:rPr>
        <w:t>Подобрав правильно тип исследования или проекта, учитель может управлять активностью учащегося на протяжении всего периода работы, формируя у него необходимые предметные знания и умения, универсальные умения и навыки, необходимые компетентности.</w:t>
      </w:r>
    </w:p>
    <w:p w:rsidR="00D03ECE" w:rsidRPr="00B163EF" w:rsidRDefault="00D03ECE" w:rsidP="00B163EF">
      <w:pPr>
        <w:pStyle w:val="a3"/>
        <w:shd w:val="clear" w:color="auto" w:fill="FFFFFF"/>
        <w:spacing w:before="0" w:beforeAutospacing="0" w:after="0" w:afterAutospacing="0" w:line="294" w:lineRule="atLeast"/>
        <w:jc w:val="both"/>
        <w:rPr>
          <w:color w:val="000000"/>
          <w:sz w:val="28"/>
          <w:szCs w:val="28"/>
        </w:rPr>
      </w:pPr>
      <w:r w:rsidRPr="00B163EF">
        <w:rPr>
          <w:color w:val="000000"/>
          <w:sz w:val="28"/>
          <w:szCs w:val="28"/>
        </w:rPr>
        <w:t xml:space="preserve">Учебных проектов, реализуемых в рамках предмета «Технология», может быть много. Они могут быть </w:t>
      </w:r>
      <w:proofErr w:type="spellStart"/>
      <w:r w:rsidRPr="00B163EF">
        <w:rPr>
          <w:color w:val="000000"/>
          <w:sz w:val="28"/>
          <w:szCs w:val="28"/>
        </w:rPr>
        <w:t>расширенны</w:t>
      </w:r>
      <w:proofErr w:type="spellEnd"/>
      <w:r w:rsidRPr="00B163EF">
        <w:rPr>
          <w:color w:val="000000"/>
          <w:sz w:val="28"/>
          <w:szCs w:val="28"/>
        </w:rPr>
        <w:t xml:space="preserve"> </w:t>
      </w:r>
      <w:proofErr w:type="spellStart"/>
      <w:r w:rsidRPr="00B163EF">
        <w:rPr>
          <w:color w:val="000000"/>
          <w:sz w:val="28"/>
          <w:szCs w:val="28"/>
        </w:rPr>
        <w:t>межпредметными</w:t>
      </w:r>
      <w:proofErr w:type="spellEnd"/>
      <w:r w:rsidRPr="00B163EF">
        <w:rPr>
          <w:color w:val="000000"/>
          <w:sz w:val="28"/>
          <w:szCs w:val="28"/>
        </w:rPr>
        <w:t xml:space="preserve"> проектно-исследовательскими работами. </w:t>
      </w:r>
    </w:p>
    <w:p w:rsidR="006C704C" w:rsidRPr="00B163EF" w:rsidRDefault="006C704C" w:rsidP="00B163EF">
      <w:pPr>
        <w:pStyle w:val="a3"/>
        <w:shd w:val="clear" w:color="auto" w:fill="FFFFFF"/>
        <w:spacing w:before="0" w:beforeAutospacing="0" w:after="150" w:afterAutospacing="0"/>
        <w:ind w:firstLine="708"/>
        <w:jc w:val="both"/>
        <w:rPr>
          <w:color w:val="000000"/>
          <w:sz w:val="28"/>
          <w:szCs w:val="28"/>
        </w:rPr>
      </w:pPr>
      <w:r w:rsidRPr="00B163EF">
        <w:rPr>
          <w:color w:val="000000"/>
          <w:sz w:val="28"/>
          <w:szCs w:val="28"/>
        </w:rPr>
        <w:t xml:space="preserve">Для того чтобы соответствовать этим требованиям, выпускнику современной школы необходим определенный уровень развития базовой культуры личности, включающий совокупность отдельных субкультур: духовной, интеллектуальной, экономической, исследовательской, физической и т.д. В настоящее время в педагогической науке реализуется тенденция анализа педагогической реальности </w:t>
      </w:r>
      <w:r w:rsidRPr="00B163EF">
        <w:rPr>
          <w:color w:val="000000"/>
          <w:sz w:val="28"/>
          <w:szCs w:val="28"/>
        </w:rPr>
        <w:lastRenderedPageBreak/>
        <w:t xml:space="preserve">(Е.В. </w:t>
      </w:r>
      <w:proofErr w:type="spellStart"/>
      <w:r w:rsidRPr="00B163EF">
        <w:rPr>
          <w:color w:val="000000"/>
          <w:sz w:val="28"/>
          <w:szCs w:val="28"/>
        </w:rPr>
        <w:t>Бондаревская</w:t>
      </w:r>
      <w:proofErr w:type="spellEnd"/>
      <w:r w:rsidRPr="00B163EF">
        <w:rPr>
          <w:color w:val="000000"/>
          <w:sz w:val="28"/>
          <w:szCs w:val="28"/>
        </w:rPr>
        <w:t xml:space="preserve">, М.Я. </w:t>
      </w:r>
      <w:proofErr w:type="spellStart"/>
      <w:r w:rsidRPr="00B163EF">
        <w:rPr>
          <w:color w:val="000000"/>
          <w:sz w:val="28"/>
          <w:szCs w:val="28"/>
        </w:rPr>
        <w:t>Виленский</w:t>
      </w:r>
      <w:proofErr w:type="spellEnd"/>
      <w:r w:rsidRPr="00B163EF">
        <w:rPr>
          <w:color w:val="000000"/>
          <w:sz w:val="28"/>
          <w:szCs w:val="28"/>
        </w:rPr>
        <w:t xml:space="preserve">, Г.И. Гайсина, И.Ф. Исаев, Н.И. Исаева, Н.И. </w:t>
      </w:r>
      <w:proofErr w:type="spellStart"/>
      <w:r w:rsidRPr="00B163EF">
        <w:rPr>
          <w:color w:val="000000"/>
          <w:sz w:val="28"/>
          <w:szCs w:val="28"/>
        </w:rPr>
        <w:t>Лифинцева</w:t>
      </w:r>
      <w:proofErr w:type="spellEnd"/>
      <w:r w:rsidRPr="00B163EF">
        <w:rPr>
          <w:color w:val="000000"/>
          <w:sz w:val="28"/>
          <w:szCs w:val="28"/>
        </w:rPr>
        <w:t xml:space="preserve">, В.А. </w:t>
      </w:r>
      <w:proofErr w:type="spellStart"/>
      <w:r w:rsidRPr="00B163EF">
        <w:rPr>
          <w:color w:val="000000"/>
          <w:sz w:val="28"/>
          <w:szCs w:val="28"/>
        </w:rPr>
        <w:t>Сластенин</w:t>
      </w:r>
      <w:proofErr w:type="spellEnd"/>
      <w:r w:rsidRPr="00B163EF">
        <w:rPr>
          <w:color w:val="000000"/>
          <w:sz w:val="28"/>
          <w:szCs w:val="28"/>
        </w:rPr>
        <w:t xml:space="preserve">, А.Н. </w:t>
      </w:r>
      <w:proofErr w:type="spellStart"/>
      <w:r w:rsidRPr="00B163EF">
        <w:rPr>
          <w:color w:val="000000"/>
          <w:sz w:val="28"/>
          <w:szCs w:val="28"/>
        </w:rPr>
        <w:t>Ходусов</w:t>
      </w:r>
      <w:proofErr w:type="spellEnd"/>
      <w:r w:rsidRPr="00B163EF">
        <w:rPr>
          <w:color w:val="000000"/>
          <w:sz w:val="28"/>
          <w:szCs w:val="28"/>
        </w:rPr>
        <w:t xml:space="preserve"> и др.). Экономическая, правовая, информационная, географическая, экологическая подготовка, духовное, этическое, эстетическое воспитание школьников в контексте культурологического подхода нашли свое отражение в работах М.Л. Алферовой, Е.И. Артамоновой, М.В. Владыка, Л.О. Гладышевой, Т.К. Голушко, С.А- Кравченко, А.В. Фролова, Н.Е. </w:t>
      </w:r>
      <w:proofErr w:type="spellStart"/>
      <w:r w:rsidRPr="00B163EF">
        <w:rPr>
          <w:color w:val="000000"/>
          <w:sz w:val="28"/>
          <w:szCs w:val="28"/>
        </w:rPr>
        <w:t>Щурковой</w:t>
      </w:r>
      <w:proofErr w:type="spellEnd"/>
      <w:r w:rsidRPr="00B163EF">
        <w:rPr>
          <w:color w:val="000000"/>
          <w:sz w:val="28"/>
          <w:szCs w:val="28"/>
        </w:rPr>
        <w:t xml:space="preserve"> и др.</w:t>
      </w:r>
    </w:p>
    <w:p w:rsidR="006C704C" w:rsidRPr="00B163EF" w:rsidRDefault="00D80F46" w:rsidP="00B163EF">
      <w:pPr>
        <w:pStyle w:val="a3"/>
        <w:shd w:val="clear" w:color="auto" w:fill="FFFFFF"/>
        <w:spacing w:before="0" w:beforeAutospacing="0" w:after="150" w:afterAutospacing="0"/>
        <w:ind w:firstLine="708"/>
        <w:jc w:val="both"/>
        <w:rPr>
          <w:color w:val="000000"/>
          <w:sz w:val="28"/>
          <w:szCs w:val="28"/>
        </w:rPr>
      </w:pPr>
      <w:r w:rsidRPr="00B163EF">
        <w:rPr>
          <w:color w:val="000000"/>
          <w:sz w:val="28"/>
          <w:szCs w:val="28"/>
        </w:rPr>
        <w:t>В современной парадигме образования культура рассматривается как результат исторического развития общества, как особая реальность, которую школьники могут для себя открыть, познать и изучить, выявить ее механизмы и законы. Процесс познания необходим для самосознания подрастающей личности в обществе, для более глубокого понимания ею: что есть человек, как оценивается личность в современном мире, чем отличаются одни культуры от других, каковы особые смыслы искусства, науки, религии, философии, устного и письменного слова. В культурологическом аспекте образования исследуется духовный мир человека в его единстве, рассматривается место личности в социокультурных процессах, анализируется духовная культура как сложный процесс создания и освоения человеком культурной среды. Современная образовательная модель направлена на открытие механизмов культур</w:t>
      </w:r>
      <w:r w:rsidR="00B163EF">
        <w:rPr>
          <w:color w:val="000000"/>
          <w:sz w:val="28"/>
          <w:szCs w:val="28"/>
        </w:rPr>
        <w:t>ного совершенствования человек.</w:t>
      </w:r>
    </w:p>
    <w:p w:rsidR="00B163EF" w:rsidRPr="00B163EF" w:rsidRDefault="00D80F46" w:rsidP="00B163EF">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 xml:space="preserve">Реализация культурологического подхода в технологическом образовании школьников осуществляется через </w:t>
      </w:r>
      <w:proofErr w:type="spellStart"/>
      <w:r w:rsidRPr="0007383C">
        <w:rPr>
          <w:rFonts w:ascii="Times New Roman" w:eastAsia="Times New Roman" w:hAnsi="Times New Roman" w:cs="Times New Roman"/>
          <w:color w:val="000000"/>
          <w:sz w:val="28"/>
          <w:szCs w:val="28"/>
          <w:lang w:eastAsia="ru-RU"/>
        </w:rPr>
        <w:t>деятельностное</w:t>
      </w:r>
      <w:proofErr w:type="spellEnd"/>
      <w:r w:rsidRPr="0007383C">
        <w:rPr>
          <w:rFonts w:ascii="Times New Roman" w:eastAsia="Times New Roman" w:hAnsi="Times New Roman" w:cs="Times New Roman"/>
          <w:color w:val="000000"/>
          <w:sz w:val="28"/>
          <w:szCs w:val="28"/>
          <w:lang w:eastAsia="ru-RU"/>
        </w:rPr>
        <w:t xml:space="preserve"> технологическое образование в сфере среднего образования, основой которого является выполнение учащимися практических работ и творческих проектов, </w:t>
      </w:r>
      <w:r w:rsidR="00982128" w:rsidRPr="0007383C">
        <w:rPr>
          <w:rFonts w:ascii="Times New Roman" w:eastAsia="Times New Roman" w:hAnsi="Times New Roman" w:cs="Times New Roman"/>
          <w:color w:val="000000"/>
          <w:sz w:val="28"/>
          <w:szCs w:val="28"/>
          <w:lang w:eastAsia="ru-RU"/>
        </w:rPr>
        <w:t>тематикой,</w:t>
      </w:r>
      <w:r w:rsidRPr="0007383C">
        <w:rPr>
          <w:rFonts w:ascii="Times New Roman" w:eastAsia="Times New Roman" w:hAnsi="Times New Roman" w:cs="Times New Roman"/>
          <w:color w:val="000000"/>
          <w:sz w:val="28"/>
          <w:szCs w:val="28"/>
          <w:lang w:eastAsia="ru-RU"/>
        </w:rPr>
        <w:t xml:space="preserve"> позволяющей формировать общую культуру личности школьников и аксиологическое технологическое образование, когда обучение школьников на уроках осуществляется через трансляцию общечеловеческих ценностей. Собственная разработка педагогической системы по реализации культурологического подхода на уроках технологии, позволила добиться стабильных результатов в становлении личности культурного человека, могу заинтересованных коллег познакомить с её структурой и комплексом средств обучения, с использованием информационно-коммуникационных технологий для учащихся 5-7 классов, раздел «Интерьер жилого дома».</w:t>
      </w:r>
    </w:p>
    <w:p w:rsidR="00D80F46" w:rsidRPr="0007383C" w:rsidRDefault="00B163EF" w:rsidP="00B163EF">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B163EF">
        <w:rPr>
          <w:rFonts w:ascii="Times New Roman" w:eastAsia="Times New Roman" w:hAnsi="Times New Roman" w:cs="Times New Roman"/>
          <w:color w:val="000000"/>
          <w:sz w:val="28"/>
          <w:szCs w:val="28"/>
          <w:lang w:eastAsia="ru-RU"/>
        </w:rPr>
        <w:t>Передавая от поколения</w:t>
      </w:r>
      <w:r w:rsidR="00D80F46" w:rsidRPr="0007383C">
        <w:rPr>
          <w:rFonts w:ascii="Times New Roman" w:eastAsia="Times New Roman" w:hAnsi="Times New Roman" w:cs="Times New Roman"/>
          <w:color w:val="000000"/>
          <w:sz w:val="28"/>
          <w:szCs w:val="28"/>
          <w:lang w:eastAsia="ru-RU"/>
        </w:rPr>
        <w:t xml:space="preserve"> к поколению достижения человеческой культуры, независимо, что это - мировосприятие, традиции или произведения искусств, отношения людей или производственные технологии, современное образование при этом все меньше выполняет функцию подготовки молодежи к социальной жизни. Новое поколение утрачивает связь с прошлым, духовной культурой своего народа и человечеством в целом. Назрела необходимость изменения ракурса научного анализа процессов воспитания и обучения с учетом попытки вхождения нашего общества в контекст общечеловеческой культуры. Возрождению </w:t>
      </w:r>
      <w:proofErr w:type="spellStart"/>
      <w:r w:rsidR="00D80F46" w:rsidRPr="0007383C">
        <w:rPr>
          <w:rFonts w:ascii="Times New Roman" w:eastAsia="Times New Roman" w:hAnsi="Times New Roman" w:cs="Times New Roman"/>
          <w:color w:val="000000"/>
          <w:sz w:val="28"/>
          <w:szCs w:val="28"/>
          <w:lang w:eastAsia="ru-RU"/>
        </w:rPr>
        <w:t>культуросообразующего</w:t>
      </w:r>
      <w:proofErr w:type="spellEnd"/>
      <w:r w:rsidR="00D80F46" w:rsidRPr="0007383C">
        <w:rPr>
          <w:rFonts w:ascii="Times New Roman" w:eastAsia="Times New Roman" w:hAnsi="Times New Roman" w:cs="Times New Roman"/>
          <w:color w:val="000000"/>
          <w:sz w:val="28"/>
          <w:szCs w:val="28"/>
          <w:lang w:eastAsia="ru-RU"/>
        </w:rPr>
        <w:t xml:space="preserve"> статуса российского об</w:t>
      </w:r>
      <w:r w:rsidR="00D80F46" w:rsidRPr="0007383C">
        <w:rPr>
          <w:rFonts w:ascii="Times New Roman" w:eastAsia="Times New Roman" w:hAnsi="Times New Roman" w:cs="Times New Roman"/>
          <w:color w:val="000000"/>
          <w:sz w:val="28"/>
          <w:szCs w:val="28"/>
          <w:lang w:eastAsia="ru-RU"/>
        </w:rPr>
        <w:softHyphen/>
        <w:t xml:space="preserve">разования будет способствовать внедрение культурологического подхода в процесс обучения и воспитания, </w:t>
      </w:r>
      <w:r w:rsidR="00D80F46" w:rsidRPr="0007383C">
        <w:rPr>
          <w:rFonts w:ascii="Times New Roman" w:eastAsia="Times New Roman" w:hAnsi="Times New Roman" w:cs="Times New Roman"/>
          <w:color w:val="000000"/>
          <w:sz w:val="28"/>
          <w:szCs w:val="28"/>
          <w:lang w:eastAsia="ru-RU"/>
        </w:rPr>
        <w:lastRenderedPageBreak/>
        <w:t>интеграции личности ученика в национальную, общероссийскую и мировую культуру.</w:t>
      </w:r>
    </w:p>
    <w:p w:rsidR="00D80F46" w:rsidRPr="0007383C" w:rsidRDefault="00D80F46" w:rsidP="00B163EF">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Хотя идея культурологического подхода в педагогической практике нашла свое отражение в работах Е.В.</w:t>
      </w:r>
      <w:r w:rsidRPr="00B163EF">
        <w:rPr>
          <w:rFonts w:ascii="Times New Roman" w:eastAsia="Times New Roman" w:hAnsi="Times New Roman" w:cs="Times New Roman"/>
          <w:color w:val="000000"/>
          <w:sz w:val="28"/>
          <w:szCs w:val="28"/>
          <w:lang w:eastAsia="ru-RU"/>
        </w:rPr>
        <w:t xml:space="preserve"> </w:t>
      </w:r>
      <w:proofErr w:type="spellStart"/>
      <w:r w:rsidRPr="0007383C">
        <w:rPr>
          <w:rFonts w:ascii="Times New Roman" w:eastAsia="Times New Roman" w:hAnsi="Times New Roman" w:cs="Times New Roman"/>
          <w:color w:val="000000"/>
          <w:sz w:val="28"/>
          <w:szCs w:val="28"/>
          <w:lang w:eastAsia="ru-RU"/>
        </w:rPr>
        <w:t>Бондаревской</w:t>
      </w:r>
      <w:proofErr w:type="spellEnd"/>
      <w:r w:rsidRPr="0007383C">
        <w:rPr>
          <w:rFonts w:ascii="Times New Roman" w:eastAsia="Times New Roman" w:hAnsi="Times New Roman" w:cs="Times New Roman"/>
          <w:color w:val="000000"/>
          <w:sz w:val="28"/>
          <w:szCs w:val="28"/>
          <w:lang w:eastAsia="ru-RU"/>
        </w:rPr>
        <w:t>, М.Я.</w:t>
      </w:r>
      <w:r w:rsidRPr="00B163EF">
        <w:rPr>
          <w:rFonts w:ascii="Times New Roman" w:eastAsia="Times New Roman" w:hAnsi="Times New Roman" w:cs="Times New Roman"/>
          <w:color w:val="000000"/>
          <w:sz w:val="28"/>
          <w:szCs w:val="28"/>
          <w:lang w:eastAsia="ru-RU"/>
        </w:rPr>
        <w:t xml:space="preserve"> </w:t>
      </w:r>
      <w:proofErr w:type="spellStart"/>
      <w:r w:rsidRPr="0007383C">
        <w:rPr>
          <w:rFonts w:ascii="Times New Roman" w:eastAsia="Times New Roman" w:hAnsi="Times New Roman" w:cs="Times New Roman"/>
          <w:color w:val="000000"/>
          <w:sz w:val="28"/>
          <w:szCs w:val="28"/>
          <w:lang w:eastAsia="ru-RU"/>
        </w:rPr>
        <w:t>Виленского</w:t>
      </w:r>
      <w:proofErr w:type="spellEnd"/>
      <w:r w:rsidRPr="0007383C">
        <w:rPr>
          <w:rFonts w:ascii="Times New Roman" w:eastAsia="Times New Roman" w:hAnsi="Times New Roman" w:cs="Times New Roman"/>
          <w:color w:val="000000"/>
          <w:sz w:val="28"/>
          <w:szCs w:val="28"/>
          <w:lang w:eastAsia="ru-RU"/>
        </w:rPr>
        <w:t>, И.Ф.</w:t>
      </w:r>
      <w:r w:rsidRPr="00B163EF">
        <w:rPr>
          <w:rFonts w:ascii="Times New Roman" w:eastAsia="Times New Roman" w:hAnsi="Times New Roman" w:cs="Times New Roman"/>
          <w:color w:val="000000"/>
          <w:sz w:val="28"/>
          <w:szCs w:val="28"/>
          <w:lang w:eastAsia="ru-RU"/>
        </w:rPr>
        <w:t xml:space="preserve"> </w:t>
      </w:r>
      <w:r w:rsidRPr="0007383C">
        <w:rPr>
          <w:rFonts w:ascii="Times New Roman" w:eastAsia="Times New Roman" w:hAnsi="Times New Roman" w:cs="Times New Roman"/>
          <w:color w:val="000000"/>
          <w:sz w:val="28"/>
          <w:szCs w:val="28"/>
          <w:lang w:eastAsia="ru-RU"/>
        </w:rPr>
        <w:t>Исаева, С.В.</w:t>
      </w:r>
      <w:r w:rsidRPr="00B163EF">
        <w:rPr>
          <w:rFonts w:ascii="Times New Roman" w:eastAsia="Times New Roman" w:hAnsi="Times New Roman" w:cs="Times New Roman"/>
          <w:color w:val="000000"/>
          <w:sz w:val="28"/>
          <w:szCs w:val="28"/>
          <w:lang w:eastAsia="ru-RU"/>
        </w:rPr>
        <w:t xml:space="preserve"> </w:t>
      </w:r>
      <w:proofErr w:type="spellStart"/>
      <w:r w:rsidRPr="0007383C">
        <w:rPr>
          <w:rFonts w:ascii="Times New Roman" w:eastAsia="Times New Roman" w:hAnsi="Times New Roman" w:cs="Times New Roman"/>
          <w:color w:val="000000"/>
          <w:sz w:val="28"/>
          <w:szCs w:val="28"/>
          <w:lang w:eastAsia="ru-RU"/>
        </w:rPr>
        <w:t>Кульневича</w:t>
      </w:r>
      <w:proofErr w:type="spellEnd"/>
      <w:r w:rsidRPr="0007383C">
        <w:rPr>
          <w:rFonts w:ascii="Times New Roman" w:eastAsia="Times New Roman" w:hAnsi="Times New Roman" w:cs="Times New Roman"/>
          <w:color w:val="000000"/>
          <w:sz w:val="28"/>
          <w:szCs w:val="28"/>
          <w:lang w:eastAsia="ru-RU"/>
        </w:rPr>
        <w:t>, но среди разработок, посвящённых методике преподавания технологии в школе, тема культурологического подход</w:t>
      </w:r>
      <w:r w:rsidR="00982128">
        <w:rPr>
          <w:rFonts w:ascii="Times New Roman" w:eastAsia="Times New Roman" w:hAnsi="Times New Roman" w:cs="Times New Roman"/>
          <w:color w:val="000000"/>
          <w:sz w:val="28"/>
          <w:szCs w:val="28"/>
          <w:lang w:eastAsia="ru-RU"/>
        </w:rPr>
        <w:t>а затрагивается крайне редко</w:t>
      </w:r>
      <w:r w:rsidRPr="0007383C">
        <w:rPr>
          <w:rFonts w:ascii="Times New Roman" w:eastAsia="Times New Roman" w:hAnsi="Times New Roman" w:cs="Times New Roman"/>
          <w:color w:val="000000"/>
          <w:sz w:val="28"/>
          <w:szCs w:val="28"/>
          <w:lang w:eastAsia="ru-RU"/>
        </w:rPr>
        <w:t>.</w:t>
      </w:r>
    </w:p>
    <w:p w:rsidR="00D80F46" w:rsidRPr="0007383C" w:rsidRDefault="00D80F46" w:rsidP="00B163EF">
      <w:pPr>
        <w:spacing w:before="100" w:beforeAutospacing="1" w:after="100" w:afterAutospacing="1" w:line="240" w:lineRule="auto"/>
        <w:ind w:firstLine="360"/>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После глубокого анализа проблемы реализации культурологического подхода в технологическом образовании школьников поставлен ряд задач для поэтапного её решения:</w:t>
      </w:r>
    </w:p>
    <w:p w:rsidR="00D80F46" w:rsidRPr="0007383C" w:rsidRDefault="00D80F46" w:rsidP="00B163EF">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перспективного направления технологического образования учащихся в реализации культурологического подхода;</w:t>
      </w:r>
    </w:p>
    <w:p w:rsidR="00D80F46" w:rsidRPr="0007383C" w:rsidRDefault="00D80F46" w:rsidP="00B163EF">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преподавания курса «Технология» с позиций культурологического подхода;</w:t>
      </w:r>
    </w:p>
    <w:p w:rsidR="00B163EF" w:rsidRPr="00B163EF" w:rsidRDefault="00D80F46" w:rsidP="00B163EF">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методического обеспечения внедрения нового содержания курса «Технология</w:t>
      </w:r>
      <w:r w:rsidR="00B163EF">
        <w:rPr>
          <w:rFonts w:ascii="Times New Roman" w:eastAsia="Times New Roman" w:hAnsi="Times New Roman" w:cs="Times New Roman"/>
          <w:color w:val="000000"/>
          <w:sz w:val="28"/>
          <w:szCs w:val="28"/>
          <w:lang w:eastAsia="ru-RU"/>
        </w:rPr>
        <w:t>» в учебный процесс;</w:t>
      </w:r>
    </w:p>
    <w:p w:rsidR="00D80F46" w:rsidRPr="0007383C" w:rsidRDefault="00D80F46" w:rsidP="00B163EF">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br/>
      </w:r>
      <w:r w:rsidRPr="0007383C">
        <w:rPr>
          <w:rFonts w:ascii="Times New Roman" w:eastAsia="Times New Roman" w:hAnsi="Times New Roman" w:cs="Times New Roman"/>
          <w:color w:val="000000"/>
          <w:sz w:val="28"/>
          <w:szCs w:val="28"/>
          <w:shd w:val="clear" w:color="auto" w:fill="FFFFFF"/>
          <w:lang w:eastAsia="ru-RU"/>
        </w:rPr>
        <w:t>В соответствии с принципом культурологического подхода образование должно быть ориентируется на характер и ценности культуры, на освоение ее достижений и их дальнейшее воспроизводство.</w:t>
      </w:r>
    </w:p>
    <w:p w:rsidR="00D80F46" w:rsidRPr="0007383C" w:rsidRDefault="00B163EF" w:rsidP="00B163EF">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Методическая </w:t>
      </w:r>
      <w:r w:rsidR="00982128">
        <w:rPr>
          <w:rFonts w:ascii="Times New Roman" w:eastAsia="Times New Roman" w:hAnsi="Times New Roman" w:cs="Times New Roman"/>
          <w:color w:val="000000"/>
          <w:sz w:val="28"/>
          <w:szCs w:val="28"/>
          <w:lang w:eastAsia="ru-RU"/>
        </w:rPr>
        <w:t xml:space="preserve">система </w:t>
      </w:r>
      <w:r w:rsidR="00982128" w:rsidRPr="0007383C">
        <w:rPr>
          <w:rFonts w:ascii="Times New Roman" w:eastAsia="Times New Roman" w:hAnsi="Times New Roman" w:cs="Times New Roman"/>
          <w:color w:val="000000"/>
          <w:sz w:val="28"/>
          <w:szCs w:val="28"/>
          <w:lang w:eastAsia="ru-RU"/>
        </w:rPr>
        <w:t>деятельности</w:t>
      </w:r>
      <w:r w:rsidR="00D80F46" w:rsidRPr="0007383C">
        <w:rPr>
          <w:rFonts w:ascii="Times New Roman" w:eastAsia="Times New Roman" w:hAnsi="Times New Roman" w:cs="Times New Roman"/>
          <w:color w:val="000000"/>
          <w:sz w:val="28"/>
          <w:szCs w:val="28"/>
          <w:lang w:eastAsia="ru-RU"/>
        </w:rPr>
        <w:t xml:space="preserve"> основывается на культурологической модели построения содержания разделов программы образовательной области «Технология», включающая:</w:t>
      </w:r>
    </w:p>
    <w:p w:rsidR="00D80F46" w:rsidRPr="0007383C" w:rsidRDefault="00D80F46" w:rsidP="00B163EF">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07383C">
        <w:rPr>
          <w:rFonts w:ascii="Times New Roman" w:eastAsia="Times New Roman" w:hAnsi="Times New Roman" w:cs="Times New Roman"/>
          <w:color w:val="000000"/>
          <w:sz w:val="28"/>
          <w:szCs w:val="28"/>
          <w:lang w:eastAsia="ru-RU"/>
        </w:rPr>
        <w:t>деятельностное</w:t>
      </w:r>
      <w:proofErr w:type="spellEnd"/>
      <w:r w:rsidRPr="0007383C">
        <w:rPr>
          <w:rFonts w:ascii="Times New Roman" w:eastAsia="Times New Roman" w:hAnsi="Times New Roman" w:cs="Times New Roman"/>
          <w:color w:val="000000"/>
          <w:sz w:val="28"/>
          <w:szCs w:val="28"/>
          <w:lang w:eastAsia="ru-RU"/>
        </w:rPr>
        <w:t xml:space="preserve"> технологическое образование в сфере среднего образования, основой которого является выполнение учащимися практических работ и творческих проектов, </w:t>
      </w:r>
      <w:r w:rsidRPr="00B163EF">
        <w:rPr>
          <w:rFonts w:ascii="Times New Roman" w:eastAsia="Times New Roman" w:hAnsi="Times New Roman" w:cs="Times New Roman"/>
          <w:color w:val="000000"/>
          <w:sz w:val="28"/>
          <w:szCs w:val="28"/>
          <w:lang w:eastAsia="ru-RU"/>
        </w:rPr>
        <w:t>тематикой,</w:t>
      </w:r>
      <w:r w:rsidRPr="0007383C">
        <w:rPr>
          <w:rFonts w:ascii="Times New Roman" w:eastAsia="Times New Roman" w:hAnsi="Times New Roman" w:cs="Times New Roman"/>
          <w:color w:val="000000"/>
          <w:sz w:val="28"/>
          <w:szCs w:val="28"/>
          <w:lang w:eastAsia="ru-RU"/>
        </w:rPr>
        <w:t xml:space="preserve"> позволяющей формировать общую культуру личности школьников;</w:t>
      </w:r>
    </w:p>
    <w:p w:rsidR="00B163EF" w:rsidRPr="00B163EF" w:rsidRDefault="00D80F46" w:rsidP="00B163EF">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аксиологическое технологическое образование, обучение школьников на уроках осуществляется через трансляцию общечеловеческих ценностей.</w:t>
      </w:r>
    </w:p>
    <w:p w:rsidR="00D80F46" w:rsidRPr="0007383C" w:rsidRDefault="00D80F46" w:rsidP="00B163EF">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shd w:val="clear" w:color="auto" w:fill="FFFFFF"/>
          <w:lang w:eastAsia="ru-RU"/>
        </w:rPr>
        <w:t xml:space="preserve">Внедрение культурологического подхода в процесс преподавания образовательной области «Технология» позволил органично соединять элементы разных педагогических технологий: дифференцированного обучения, индивидуализации обучения, гуманно-личностной технологии, совместного проектирования учебной деятельности. Процесс познания учащимися социума реализует метод проектов, как </w:t>
      </w:r>
      <w:r w:rsidRPr="00B163EF">
        <w:rPr>
          <w:rFonts w:ascii="Times New Roman" w:eastAsia="Times New Roman" w:hAnsi="Times New Roman" w:cs="Times New Roman"/>
          <w:color w:val="000000"/>
          <w:sz w:val="28"/>
          <w:szCs w:val="28"/>
          <w:shd w:val="clear" w:color="auto" w:fill="FFFFFF"/>
          <w:lang w:eastAsia="ru-RU"/>
        </w:rPr>
        <w:t>самостоятельную систему обучения,</w:t>
      </w:r>
      <w:r w:rsidRPr="0007383C">
        <w:rPr>
          <w:rFonts w:ascii="Times New Roman" w:eastAsia="Times New Roman" w:hAnsi="Times New Roman" w:cs="Times New Roman"/>
          <w:color w:val="000000"/>
          <w:sz w:val="28"/>
          <w:szCs w:val="28"/>
          <w:shd w:val="clear" w:color="auto" w:fill="FFFFFF"/>
          <w:lang w:eastAsia="ru-RU"/>
        </w:rPr>
        <w:t xml:space="preserve"> ориентированную на умение решать проблемы и самостоятельно добывать знания, на совместную развивающую деятельность взрослых и детей, включение их в творческую деятельность, скрепленную взаимопониманием, проникновением в духовный мир друг друга, общим анализом хода и результатов труда.</w:t>
      </w:r>
    </w:p>
    <w:p w:rsidR="00D80F46" w:rsidRPr="0007383C" w:rsidRDefault="00D80F46" w:rsidP="00982128">
      <w:pPr>
        <w:spacing w:before="100" w:beforeAutospacing="1" w:after="100" w:afterAutospacing="1" w:line="240" w:lineRule="auto"/>
        <w:ind w:firstLine="708"/>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lastRenderedPageBreak/>
        <w:t>Наиболее актуальны в процессе преподавания «Технологии» стали следующие методики: сотрудничества, разноуровневого обучения, метода проектов, проблемной и ролевой игры, позволяющие вносить культурологическое содержание во все компоненты урока, повышать уровень информативной компетентности, корректировать процесс обучения.</w:t>
      </w:r>
    </w:p>
    <w:p w:rsidR="00D80F46" w:rsidRPr="0007383C" w:rsidRDefault="00982128" w:rsidP="00982128">
      <w:pPr>
        <w:spacing w:before="100" w:beforeAutospacing="1" w:after="100" w:afterAutospacing="1" w:line="240" w:lineRule="auto"/>
        <w:ind w:firstLine="36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00D80F46" w:rsidRPr="0007383C">
        <w:rPr>
          <w:rFonts w:ascii="Times New Roman" w:eastAsia="Times New Roman" w:hAnsi="Times New Roman" w:cs="Times New Roman"/>
          <w:color w:val="000000"/>
          <w:sz w:val="28"/>
          <w:szCs w:val="28"/>
          <w:lang w:eastAsia="ru-RU"/>
        </w:rPr>
        <w:t>азработка педагогической системы по реализации культурологического подхода на уроках технологии, позволила добиться стабильных результатов в становлении личности культурного человека. В структуру педагогической системы по реализации культурологического подхода входит:</w:t>
      </w:r>
    </w:p>
    <w:p w:rsidR="00D80F46" w:rsidRPr="0007383C" w:rsidRDefault="00D80F46" w:rsidP="00B163EF">
      <w:pPr>
        <w:numPr>
          <w:ilvl w:val="0"/>
          <w:numId w:val="6"/>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 xml:space="preserve">планирование образовательного процесса на год, раздел и учебную тему, </w:t>
      </w:r>
      <w:r w:rsidRPr="0007383C">
        <w:rPr>
          <w:rFonts w:ascii="Times New Roman" w:eastAsia="Times New Roman" w:hAnsi="Times New Roman" w:cs="Times New Roman"/>
          <w:sz w:val="28"/>
          <w:szCs w:val="28"/>
          <w:lang w:eastAsia="ru-RU"/>
        </w:rPr>
        <w:t xml:space="preserve">с включением </w:t>
      </w:r>
      <w:r w:rsidRPr="00B163EF">
        <w:rPr>
          <w:rFonts w:ascii="Times New Roman" w:eastAsia="Times New Roman" w:hAnsi="Times New Roman" w:cs="Times New Roman"/>
          <w:sz w:val="28"/>
          <w:szCs w:val="28"/>
          <w:lang w:eastAsia="ru-RU"/>
        </w:rPr>
        <w:t>культурологических компонентов,</w:t>
      </w:r>
      <w:r w:rsidRPr="0007383C">
        <w:rPr>
          <w:rFonts w:ascii="Times New Roman" w:eastAsia="Times New Roman" w:hAnsi="Times New Roman" w:cs="Times New Roman"/>
          <w:sz w:val="28"/>
          <w:szCs w:val="28"/>
          <w:lang w:eastAsia="ru-RU"/>
        </w:rPr>
        <w:t xml:space="preserve"> позволяющих донести </w:t>
      </w:r>
      <w:r w:rsidRPr="0007383C">
        <w:rPr>
          <w:rFonts w:ascii="Times New Roman" w:eastAsia="Times New Roman" w:hAnsi="Times New Roman" w:cs="Times New Roman"/>
          <w:color w:val="000000"/>
          <w:sz w:val="28"/>
          <w:szCs w:val="28"/>
          <w:lang w:eastAsia="ru-RU"/>
        </w:rPr>
        <w:t>до учащихся достижения многих об</w:t>
      </w:r>
      <w:r w:rsidR="00982128">
        <w:rPr>
          <w:rFonts w:ascii="Times New Roman" w:eastAsia="Times New Roman" w:hAnsi="Times New Roman" w:cs="Times New Roman"/>
          <w:color w:val="000000"/>
          <w:sz w:val="28"/>
          <w:szCs w:val="28"/>
          <w:lang w:eastAsia="ru-RU"/>
        </w:rPr>
        <w:t>ластей культуры</w:t>
      </w:r>
      <w:r w:rsidRPr="0007383C">
        <w:rPr>
          <w:rFonts w:ascii="Times New Roman" w:eastAsia="Times New Roman" w:hAnsi="Times New Roman" w:cs="Times New Roman"/>
          <w:color w:val="000000"/>
          <w:sz w:val="28"/>
          <w:szCs w:val="28"/>
          <w:lang w:eastAsia="ru-RU"/>
        </w:rPr>
        <w:t>;</w:t>
      </w:r>
    </w:p>
    <w:p w:rsidR="00D80F46" w:rsidRPr="0007383C" w:rsidRDefault="00D80F46" w:rsidP="00B163EF">
      <w:pPr>
        <w:numPr>
          <w:ilvl w:val="0"/>
          <w:numId w:val="6"/>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организация и проведение уроков традиционной и нетрадиционной формы обучения с внесением в их содержание ценностно-смысловых элементов, новых культурных представлений, направленных на акти</w:t>
      </w:r>
      <w:r w:rsidRPr="0007383C">
        <w:rPr>
          <w:rFonts w:ascii="Times New Roman" w:eastAsia="Times New Roman" w:hAnsi="Times New Roman" w:cs="Times New Roman"/>
          <w:color w:val="000000"/>
          <w:sz w:val="28"/>
          <w:szCs w:val="28"/>
          <w:lang w:eastAsia="ru-RU"/>
        </w:rPr>
        <w:softHyphen/>
        <w:t>визацию личностных структур сознания школьников;</w:t>
      </w:r>
    </w:p>
    <w:p w:rsidR="00D80F46" w:rsidRPr="0007383C" w:rsidRDefault="00D80F46" w:rsidP="00B163EF">
      <w:pPr>
        <w:numPr>
          <w:ilvl w:val="0"/>
          <w:numId w:val="6"/>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применение коррекционных форм контроля и оценивания деятельности учащихся через карты образо</w:t>
      </w:r>
      <w:r w:rsidR="00B163EF" w:rsidRPr="00B163EF">
        <w:rPr>
          <w:rFonts w:ascii="Times New Roman" w:eastAsia="Times New Roman" w:hAnsi="Times New Roman" w:cs="Times New Roman"/>
          <w:color w:val="000000"/>
          <w:sz w:val="28"/>
          <w:szCs w:val="28"/>
          <w:lang w:eastAsia="ru-RU"/>
        </w:rPr>
        <w:t>вательных результатов школьника.</w:t>
      </w:r>
    </w:p>
    <w:p w:rsidR="00D80F46" w:rsidRPr="0007383C" w:rsidRDefault="00D80F46" w:rsidP="00B163EF">
      <w:pPr>
        <w:numPr>
          <w:ilvl w:val="0"/>
          <w:numId w:val="6"/>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организация внеурочной работы, включающая:</w:t>
      </w:r>
    </w:p>
    <w:p w:rsidR="00D80F46" w:rsidRPr="0007383C" w:rsidRDefault="00D80F46" w:rsidP="00B163EF">
      <w:pPr>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ведение кружко</w:t>
      </w:r>
      <w:r w:rsidR="00B163EF" w:rsidRPr="00B163EF">
        <w:rPr>
          <w:rFonts w:ascii="Times New Roman" w:eastAsia="Times New Roman" w:hAnsi="Times New Roman" w:cs="Times New Roman"/>
          <w:color w:val="000000"/>
          <w:sz w:val="28"/>
          <w:szCs w:val="28"/>
          <w:lang w:eastAsia="ru-RU"/>
        </w:rPr>
        <w:t>вой работы по предмету «Страна Р</w:t>
      </w:r>
      <w:r w:rsidRPr="0007383C">
        <w:rPr>
          <w:rFonts w:ascii="Times New Roman" w:eastAsia="Times New Roman" w:hAnsi="Times New Roman" w:cs="Times New Roman"/>
          <w:color w:val="000000"/>
          <w:sz w:val="28"/>
          <w:szCs w:val="28"/>
          <w:lang w:eastAsia="ru-RU"/>
        </w:rPr>
        <w:t>укоделия» (5 - 7 классы);</w:t>
      </w:r>
    </w:p>
    <w:p w:rsidR="00D80F46" w:rsidRPr="0007383C" w:rsidRDefault="00D80F46" w:rsidP="00B163EF">
      <w:pPr>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проведение «Недели технологии» с организацией выставок творческих работ учащихся, конкурсов «Хозяюшка» (5 класс), «Очарование» (6-8 классы);</w:t>
      </w:r>
    </w:p>
    <w:p w:rsidR="00D80F46" w:rsidRPr="0007383C" w:rsidRDefault="00D80F46" w:rsidP="00B163EF">
      <w:pPr>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участие в областных и городских выставках прикладного творчества учащихся;</w:t>
      </w:r>
    </w:p>
    <w:p w:rsidR="00D80F46" w:rsidRPr="0007383C" w:rsidRDefault="00D80F46" w:rsidP="00B163EF">
      <w:pPr>
        <w:numPr>
          <w:ilvl w:val="0"/>
          <w:numId w:val="7"/>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участие в муниципальном и региональном этапах Всероссийской олимпиады школьников по технологии.</w:t>
      </w:r>
      <w:r w:rsidRPr="0007383C">
        <w:rPr>
          <w:rFonts w:ascii="Times New Roman" w:eastAsia="Times New Roman" w:hAnsi="Times New Roman" w:cs="Times New Roman"/>
          <w:color w:val="000000"/>
          <w:sz w:val="28"/>
          <w:szCs w:val="28"/>
          <w:lang w:eastAsia="ru-RU"/>
        </w:rPr>
        <w:br/>
      </w:r>
      <w:r w:rsidRPr="0007383C">
        <w:rPr>
          <w:rFonts w:ascii="Times New Roman" w:eastAsia="Times New Roman" w:hAnsi="Times New Roman" w:cs="Times New Roman"/>
          <w:color w:val="000000"/>
          <w:sz w:val="28"/>
          <w:szCs w:val="28"/>
          <w:shd w:val="clear" w:color="auto" w:fill="FFFFFF"/>
          <w:lang w:eastAsia="ru-RU"/>
        </w:rPr>
        <w:t>Комплексная реализация данной педагогической системы активирует проявление творческих способностей учащихся, приобщает их к национальной культуре, региональным традициям, позволяют овладевать образным языком декоративно-прикладного искусства, дают ученикам возможность самообразования, саморазвития, самовыражения.</w:t>
      </w:r>
    </w:p>
    <w:p w:rsidR="00D80F46" w:rsidRPr="0007383C" w:rsidRDefault="00B163EF" w:rsidP="00B163EF">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163EF">
        <w:rPr>
          <w:rFonts w:ascii="Times New Roman" w:eastAsia="Times New Roman" w:hAnsi="Times New Roman" w:cs="Times New Roman"/>
          <w:color w:val="000000"/>
          <w:sz w:val="28"/>
          <w:szCs w:val="28"/>
          <w:lang w:eastAsia="ru-RU"/>
        </w:rPr>
        <w:t xml:space="preserve">Для </w:t>
      </w:r>
      <w:proofErr w:type="spellStart"/>
      <w:r w:rsidRPr="00B163EF">
        <w:rPr>
          <w:rFonts w:ascii="Times New Roman" w:eastAsia="Times New Roman" w:hAnsi="Times New Roman" w:cs="Times New Roman"/>
          <w:color w:val="000000"/>
          <w:sz w:val="28"/>
          <w:szCs w:val="28"/>
          <w:lang w:eastAsia="ru-RU"/>
        </w:rPr>
        <w:t>ре</w:t>
      </w:r>
      <w:r w:rsidR="00D80F46" w:rsidRPr="0007383C">
        <w:rPr>
          <w:rFonts w:ascii="Times New Roman" w:eastAsia="Times New Roman" w:hAnsi="Times New Roman" w:cs="Times New Roman"/>
          <w:color w:val="000000"/>
          <w:sz w:val="28"/>
          <w:szCs w:val="28"/>
          <w:lang w:eastAsia="ru-RU"/>
        </w:rPr>
        <w:t>лизации</w:t>
      </w:r>
      <w:proofErr w:type="spellEnd"/>
      <w:r w:rsidR="00D80F46" w:rsidRPr="0007383C">
        <w:rPr>
          <w:rFonts w:ascii="Times New Roman" w:eastAsia="Times New Roman" w:hAnsi="Times New Roman" w:cs="Times New Roman"/>
          <w:color w:val="000000"/>
          <w:sz w:val="28"/>
          <w:szCs w:val="28"/>
          <w:lang w:eastAsia="ru-RU"/>
        </w:rPr>
        <w:t xml:space="preserve"> культурологического подхода на уроках и во внеурочной деятельности мною разработан комплекс средств обучения, с использованием информационно-коммуникационных технологий для учащихся 5-7 классов, раздел «Интерьер жилого дома»:</w:t>
      </w:r>
    </w:p>
    <w:p w:rsidR="00D80F46" w:rsidRPr="0007383C" w:rsidRDefault="00B163EF" w:rsidP="00B163EF">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B163EF">
        <w:rPr>
          <w:rFonts w:ascii="Times New Roman" w:eastAsia="Times New Roman" w:hAnsi="Times New Roman" w:cs="Times New Roman"/>
          <w:b/>
          <w:color w:val="000000"/>
          <w:sz w:val="28"/>
          <w:szCs w:val="28"/>
          <w:lang w:eastAsia="ru-RU"/>
        </w:rPr>
        <w:t xml:space="preserve">            </w:t>
      </w:r>
      <w:r w:rsidR="00D80F46" w:rsidRPr="0007383C">
        <w:rPr>
          <w:rFonts w:ascii="Times New Roman" w:eastAsia="Times New Roman" w:hAnsi="Times New Roman" w:cs="Times New Roman"/>
          <w:b/>
          <w:color w:val="000000"/>
          <w:sz w:val="28"/>
          <w:szCs w:val="28"/>
          <w:lang w:eastAsia="ru-RU"/>
        </w:rPr>
        <w:t>5 класс:</w:t>
      </w:r>
    </w:p>
    <w:p w:rsidR="00B163EF" w:rsidRPr="00B163EF" w:rsidRDefault="00D80F46" w:rsidP="00B163EF">
      <w:pPr>
        <w:numPr>
          <w:ilvl w:val="0"/>
          <w:numId w:val="8"/>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 xml:space="preserve">мультимедийная презентация «Интерьер кухни, столовой», содержащая взаимосвязанный зрительный ряд элементов с поясняющим текстом культурологической направленности, с тестами коррекционного контроля </w:t>
      </w:r>
      <w:r w:rsidRPr="0007383C">
        <w:rPr>
          <w:rFonts w:ascii="Times New Roman" w:eastAsia="Times New Roman" w:hAnsi="Times New Roman" w:cs="Times New Roman"/>
          <w:color w:val="000000"/>
          <w:sz w:val="28"/>
          <w:szCs w:val="28"/>
          <w:lang w:eastAsia="ru-RU"/>
        </w:rPr>
        <w:lastRenderedPageBreak/>
        <w:t>знаний, картами поэтапного инструктажа по выполнения практических работ и домашнего задания.</w:t>
      </w:r>
    </w:p>
    <w:p w:rsidR="00D80F46" w:rsidRPr="0007383C" w:rsidRDefault="00D80F46" w:rsidP="00B163EF">
      <w:pPr>
        <w:numPr>
          <w:ilvl w:val="0"/>
          <w:numId w:val="8"/>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комплекты практических заданий по темам: «Размещение мебели и оборудования на плане кухни», «Эскиз интерьера кухни» и технологические карты по их выполнению;</w:t>
      </w:r>
    </w:p>
    <w:p w:rsidR="00D80F46" w:rsidRPr="0007383C" w:rsidRDefault="00D80F46" w:rsidP="00B163EF">
      <w:pPr>
        <w:numPr>
          <w:ilvl w:val="0"/>
          <w:numId w:val="10"/>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информационные карты: интерьер кухни разных столетий, план размещения оборудования, «Это интересно!», «История возникновения украшения обстановки»;</w:t>
      </w:r>
    </w:p>
    <w:p w:rsidR="00D80F46" w:rsidRPr="0007383C" w:rsidRDefault="00D80F46" w:rsidP="00B163EF">
      <w:pPr>
        <w:numPr>
          <w:ilvl w:val="0"/>
          <w:numId w:val="10"/>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карты пооперационного контроля для проверки уровня практических умений по размещению оборудования и мебели в кухне и выполнению эскиза интерьера кухни;</w:t>
      </w:r>
    </w:p>
    <w:p w:rsidR="00B163EF" w:rsidRPr="00B163EF" w:rsidRDefault="00D80F46" w:rsidP="00B163EF">
      <w:pPr>
        <w:numPr>
          <w:ilvl w:val="0"/>
          <w:numId w:val="10"/>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07383C">
        <w:rPr>
          <w:rFonts w:ascii="Times New Roman" w:eastAsia="Times New Roman" w:hAnsi="Times New Roman" w:cs="Times New Roman"/>
          <w:color w:val="000000"/>
          <w:sz w:val="28"/>
          <w:szCs w:val="28"/>
          <w:lang w:eastAsia="ru-RU"/>
        </w:rPr>
        <w:t>разноуровневые</w:t>
      </w:r>
      <w:proofErr w:type="spellEnd"/>
      <w:r w:rsidRPr="0007383C">
        <w:rPr>
          <w:rFonts w:ascii="Times New Roman" w:eastAsia="Times New Roman" w:hAnsi="Times New Roman" w:cs="Times New Roman"/>
          <w:color w:val="000000"/>
          <w:sz w:val="28"/>
          <w:szCs w:val="28"/>
          <w:lang w:eastAsia="ru-RU"/>
        </w:rPr>
        <w:t xml:space="preserve"> тесты проверки знаний учащихся.</w:t>
      </w:r>
    </w:p>
    <w:p w:rsidR="00D80F46" w:rsidRPr="0007383C" w:rsidRDefault="00D80F46" w:rsidP="00B163EF">
      <w:pPr>
        <w:spacing w:before="100" w:beforeAutospacing="1" w:after="100" w:afterAutospacing="1" w:line="240" w:lineRule="auto"/>
        <w:ind w:left="720"/>
        <w:jc w:val="both"/>
        <w:rPr>
          <w:rFonts w:ascii="Times New Roman" w:eastAsia="Times New Roman" w:hAnsi="Times New Roman" w:cs="Times New Roman"/>
          <w:b/>
          <w:color w:val="000000"/>
          <w:sz w:val="28"/>
          <w:szCs w:val="28"/>
          <w:lang w:eastAsia="ru-RU"/>
        </w:rPr>
      </w:pPr>
      <w:r w:rsidRPr="0007383C">
        <w:rPr>
          <w:rFonts w:ascii="Times New Roman" w:eastAsia="Times New Roman" w:hAnsi="Times New Roman" w:cs="Times New Roman"/>
          <w:color w:val="000000"/>
          <w:sz w:val="28"/>
          <w:szCs w:val="28"/>
          <w:lang w:eastAsia="ru-RU"/>
        </w:rPr>
        <w:br/>
      </w:r>
      <w:r w:rsidRPr="0007383C">
        <w:rPr>
          <w:rFonts w:ascii="Times New Roman" w:eastAsia="Times New Roman" w:hAnsi="Times New Roman" w:cs="Times New Roman"/>
          <w:b/>
          <w:color w:val="000000"/>
          <w:sz w:val="28"/>
          <w:szCs w:val="28"/>
          <w:shd w:val="clear" w:color="auto" w:fill="FFFFFF"/>
          <w:lang w:eastAsia="ru-RU"/>
        </w:rPr>
        <w:t>6 класс:</w:t>
      </w:r>
    </w:p>
    <w:p w:rsidR="00D80F46" w:rsidRPr="0007383C" w:rsidRDefault="00D80F46" w:rsidP="00B163EF">
      <w:pPr>
        <w:numPr>
          <w:ilvl w:val="0"/>
          <w:numId w:val="1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мультимедийная презентация «Композиция в интерьере. Отделка в интерьере жилого дома»;</w:t>
      </w:r>
    </w:p>
    <w:p w:rsidR="00D80F46" w:rsidRPr="0007383C" w:rsidRDefault="00D80F46" w:rsidP="00B163EF">
      <w:pPr>
        <w:numPr>
          <w:ilvl w:val="0"/>
          <w:numId w:val="1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комплекты практических заданий по темам: «Размещение светильников и комнатных растений в жилом помещении», «Разработка дизайна окна», информационные карты: «Спосо</w:t>
      </w:r>
      <w:r w:rsidR="00B163EF" w:rsidRPr="00B163EF">
        <w:rPr>
          <w:rFonts w:ascii="Times New Roman" w:eastAsia="Times New Roman" w:hAnsi="Times New Roman" w:cs="Times New Roman"/>
          <w:color w:val="000000"/>
          <w:sz w:val="28"/>
          <w:szCs w:val="28"/>
          <w:lang w:eastAsia="ru-RU"/>
        </w:rPr>
        <w:t>бы размещения картин»</w:t>
      </w:r>
      <w:r w:rsidRPr="0007383C">
        <w:rPr>
          <w:rFonts w:ascii="Times New Roman" w:eastAsia="Times New Roman" w:hAnsi="Times New Roman" w:cs="Times New Roman"/>
          <w:color w:val="000000"/>
          <w:sz w:val="28"/>
          <w:szCs w:val="28"/>
          <w:lang w:eastAsia="ru-RU"/>
        </w:rPr>
        <w:t>;</w:t>
      </w:r>
    </w:p>
    <w:p w:rsidR="00D80F46" w:rsidRPr="0007383C" w:rsidRDefault="00D80F46" w:rsidP="00B163EF">
      <w:pPr>
        <w:numPr>
          <w:ilvl w:val="0"/>
          <w:numId w:val="1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карты пооперационного контроля по выполнению практических работ;</w:t>
      </w:r>
    </w:p>
    <w:p w:rsidR="00B163EF" w:rsidRPr="00B163EF" w:rsidRDefault="00D80F46" w:rsidP="00B163EF">
      <w:pPr>
        <w:numPr>
          <w:ilvl w:val="0"/>
          <w:numId w:val="12"/>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roofErr w:type="spellStart"/>
      <w:r w:rsidRPr="0007383C">
        <w:rPr>
          <w:rFonts w:ascii="Times New Roman" w:eastAsia="Times New Roman" w:hAnsi="Times New Roman" w:cs="Times New Roman"/>
          <w:color w:val="000000"/>
          <w:sz w:val="28"/>
          <w:szCs w:val="28"/>
          <w:lang w:eastAsia="ru-RU"/>
        </w:rPr>
        <w:t>разноуровневые</w:t>
      </w:r>
      <w:proofErr w:type="spellEnd"/>
      <w:r w:rsidRPr="0007383C">
        <w:rPr>
          <w:rFonts w:ascii="Times New Roman" w:eastAsia="Times New Roman" w:hAnsi="Times New Roman" w:cs="Times New Roman"/>
          <w:color w:val="000000"/>
          <w:sz w:val="28"/>
          <w:szCs w:val="28"/>
          <w:lang w:eastAsia="ru-RU"/>
        </w:rPr>
        <w:t xml:space="preserve"> тесты проверки знаний учащихся.</w:t>
      </w:r>
    </w:p>
    <w:p w:rsidR="00D80F46" w:rsidRPr="0007383C" w:rsidRDefault="00D80F46" w:rsidP="00B163EF">
      <w:pPr>
        <w:spacing w:before="100" w:beforeAutospacing="1" w:after="100" w:afterAutospacing="1" w:line="240" w:lineRule="auto"/>
        <w:ind w:left="720"/>
        <w:jc w:val="both"/>
        <w:rPr>
          <w:rFonts w:ascii="Times New Roman" w:eastAsia="Times New Roman" w:hAnsi="Times New Roman" w:cs="Times New Roman"/>
          <w:b/>
          <w:color w:val="000000"/>
          <w:sz w:val="28"/>
          <w:szCs w:val="28"/>
          <w:lang w:eastAsia="ru-RU"/>
        </w:rPr>
      </w:pPr>
      <w:r w:rsidRPr="0007383C">
        <w:rPr>
          <w:rFonts w:ascii="Times New Roman" w:eastAsia="Times New Roman" w:hAnsi="Times New Roman" w:cs="Times New Roman"/>
          <w:color w:val="000000"/>
          <w:sz w:val="28"/>
          <w:szCs w:val="28"/>
          <w:lang w:eastAsia="ru-RU"/>
        </w:rPr>
        <w:br/>
      </w:r>
      <w:r w:rsidRPr="0007383C">
        <w:rPr>
          <w:rFonts w:ascii="Times New Roman" w:eastAsia="Times New Roman" w:hAnsi="Times New Roman" w:cs="Times New Roman"/>
          <w:b/>
          <w:iCs/>
          <w:color w:val="000000"/>
          <w:sz w:val="28"/>
          <w:szCs w:val="28"/>
          <w:lang w:eastAsia="ru-RU"/>
        </w:rPr>
        <w:t>Для 7 класса:</w:t>
      </w:r>
    </w:p>
    <w:p w:rsidR="00D80F46" w:rsidRPr="0007383C" w:rsidRDefault="00D80F46" w:rsidP="00B163EF">
      <w:pPr>
        <w:numPr>
          <w:ilvl w:val="0"/>
          <w:numId w:val="13"/>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мультимедийная презентация «Цветочные композиции» - урока - конкурса с инструментарием организации его проведения.</w:t>
      </w:r>
    </w:p>
    <w:p w:rsidR="00D80F46" w:rsidRPr="0007383C" w:rsidRDefault="00D80F46" w:rsidP="00B163EF">
      <w:pPr>
        <w:numPr>
          <w:ilvl w:val="0"/>
          <w:numId w:val="13"/>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презентация – игра «О, счастливчик!», для урока – итогового контроля, позволяющая проверить знания учащихся в нестандартной форме, вызывающая интерес у школьников к процессу контроля собственных знаний.</w:t>
      </w:r>
      <w:r w:rsidRPr="0007383C">
        <w:rPr>
          <w:rFonts w:ascii="Times New Roman" w:eastAsia="Times New Roman" w:hAnsi="Times New Roman" w:cs="Times New Roman"/>
          <w:color w:val="000000"/>
          <w:sz w:val="28"/>
          <w:szCs w:val="28"/>
          <w:lang w:eastAsia="ru-RU"/>
        </w:rPr>
        <w:br/>
      </w:r>
      <w:r w:rsidRPr="0007383C">
        <w:rPr>
          <w:rFonts w:ascii="Times New Roman" w:eastAsia="Times New Roman" w:hAnsi="Times New Roman" w:cs="Times New Roman"/>
          <w:color w:val="000000"/>
          <w:sz w:val="28"/>
          <w:szCs w:val="28"/>
          <w:shd w:val="clear" w:color="auto" w:fill="FFFFFF"/>
          <w:lang w:eastAsia="ru-RU"/>
        </w:rPr>
        <w:t xml:space="preserve">На этапе промежуточного контроля и самоконтроля учащихся в 5-8 классах наибольшие возможности по определению уровня результатов обучения позволяет тестовая программа </w:t>
      </w:r>
      <w:proofErr w:type="spellStart"/>
      <w:r w:rsidRPr="0007383C">
        <w:rPr>
          <w:rFonts w:ascii="Times New Roman" w:eastAsia="Times New Roman" w:hAnsi="Times New Roman" w:cs="Times New Roman"/>
          <w:color w:val="000000"/>
          <w:sz w:val="28"/>
          <w:szCs w:val="28"/>
          <w:shd w:val="clear" w:color="auto" w:fill="FFFFFF"/>
          <w:lang w:eastAsia="ru-RU"/>
        </w:rPr>
        <w:t>Hyper</w:t>
      </w:r>
      <w:proofErr w:type="spellEnd"/>
      <w:r w:rsidRPr="0007383C">
        <w:rPr>
          <w:rFonts w:ascii="Times New Roman" w:eastAsia="Times New Roman" w:hAnsi="Times New Roman" w:cs="Times New Roman"/>
          <w:color w:val="000000"/>
          <w:sz w:val="28"/>
          <w:szCs w:val="28"/>
          <w:shd w:val="clear" w:color="auto" w:fill="FFFFFF"/>
          <w:lang w:eastAsia="ru-RU"/>
        </w:rPr>
        <w:t xml:space="preserve"> </w:t>
      </w:r>
      <w:proofErr w:type="spellStart"/>
      <w:r w:rsidRPr="0007383C">
        <w:rPr>
          <w:rFonts w:ascii="Times New Roman" w:eastAsia="Times New Roman" w:hAnsi="Times New Roman" w:cs="Times New Roman"/>
          <w:color w:val="000000"/>
          <w:sz w:val="28"/>
          <w:szCs w:val="28"/>
          <w:shd w:val="clear" w:color="auto" w:fill="FFFFFF"/>
          <w:lang w:eastAsia="ru-RU"/>
        </w:rPr>
        <w:t>Test</w:t>
      </w:r>
      <w:proofErr w:type="spellEnd"/>
      <w:r w:rsidRPr="0007383C">
        <w:rPr>
          <w:rFonts w:ascii="Times New Roman" w:eastAsia="Times New Roman" w:hAnsi="Times New Roman" w:cs="Times New Roman"/>
          <w:color w:val="000000"/>
          <w:sz w:val="28"/>
          <w:szCs w:val="28"/>
          <w:shd w:val="clear" w:color="auto" w:fill="FFFFFF"/>
          <w:lang w:eastAsia="ru-RU"/>
        </w:rPr>
        <w:t xml:space="preserve"> (автор Рыбалкин К.Г.), наполнив содержание данной программы изученным материалом позволило при компьютерной проверке знаний повысить объективность оценки, сократить время на проверку выполненных учащимися заданий, корректировать знания учащихся.</w:t>
      </w:r>
    </w:p>
    <w:p w:rsidR="00D80F46" w:rsidRPr="0007383C" w:rsidRDefault="00D80F46" w:rsidP="00B163EF">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Результатами реализации культурологического подхода стали:</w:t>
      </w:r>
    </w:p>
    <w:p w:rsidR="00D80F46" w:rsidRPr="0007383C" w:rsidRDefault="00D80F46" w:rsidP="00B163EF">
      <w:pPr>
        <w:numPr>
          <w:ilvl w:val="0"/>
          <w:numId w:val="14"/>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t>высокие качественные показатели успеваемости по предмету:</w:t>
      </w:r>
    </w:p>
    <w:p w:rsidR="00B163EF" w:rsidRPr="00B163EF" w:rsidRDefault="00D80F46" w:rsidP="00B163EF">
      <w:pPr>
        <w:numPr>
          <w:ilvl w:val="0"/>
          <w:numId w:val="15"/>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383C">
        <w:rPr>
          <w:rFonts w:ascii="Times New Roman" w:eastAsia="Times New Roman" w:hAnsi="Times New Roman" w:cs="Times New Roman"/>
          <w:color w:val="000000"/>
          <w:sz w:val="28"/>
          <w:szCs w:val="28"/>
          <w:lang w:eastAsia="ru-RU"/>
        </w:rPr>
        <w:lastRenderedPageBreak/>
        <w:t>высокий интерес учащихся к предмету «Технология», так:</w:t>
      </w:r>
      <w:r w:rsidR="00D03ECE" w:rsidRPr="00B163EF">
        <w:rPr>
          <w:rFonts w:ascii="Times New Roman" w:eastAsia="Times New Roman" w:hAnsi="Times New Roman" w:cs="Times New Roman"/>
          <w:color w:val="000000"/>
          <w:sz w:val="28"/>
          <w:szCs w:val="28"/>
          <w:lang w:eastAsia="ru-RU"/>
        </w:rPr>
        <w:t xml:space="preserve"> посещение кружка «Страна Рукоделия», </w:t>
      </w:r>
      <w:r w:rsidRPr="0007383C">
        <w:rPr>
          <w:rFonts w:ascii="Times New Roman" w:eastAsia="Times New Roman" w:hAnsi="Times New Roman" w:cs="Times New Roman"/>
          <w:color w:val="000000"/>
          <w:sz w:val="28"/>
          <w:szCs w:val="28"/>
          <w:lang w:eastAsia="ru-RU"/>
        </w:rPr>
        <w:t>участие в проектной</w:t>
      </w:r>
      <w:r w:rsidR="00D03ECE" w:rsidRPr="00B163EF">
        <w:rPr>
          <w:rFonts w:ascii="Times New Roman" w:eastAsia="Times New Roman" w:hAnsi="Times New Roman" w:cs="Times New Roman"/>
          <w:color w:val="000000"/>
          <w:sz w:val="28"/>
          <w:szCs w:val="28"/>
          <w:lang w:eastAsia="ru-RU"/>
        </w:rPr>
        <w:t xml:space="preserve"> деятельности, </w:t>
      </w:r>
      <w:r w:rsidRPr="0007383C">
        <w:rPr>
          <w:rFonts w:ascii="Times New Roman" w:eastAsia="Times New Roman" w:hAnsi="Times New Roman" w:cs="Times New Roman"/>
          <w:color w:val="000000"/>
          <w:sz w:val="28"/>
          <w:szCs w:val="28"/>
          <w:lang w:eastAsia="ru-RU"/>
        </w:rPr>
        <w:t xml:space="preserve">участие в предметной недели </w:t>
      </w:r>
      <w:r w:rsidR="00B163EF" w:rsidRPr="00B163EF">
        <w:rPr>
          <w:rFonts w:ascii="Times New Roman" w:eastAsia="Times New Roman" w:hAnsi="Times New Roman" w:cs="Times New Roman"/>
          <w:color w:val="000000"/>
          <w:sz w:val="28"/>
          <w:szCs w:val="28"/>
          <w:lang w:eastAsia="ru-RU"/>
        </w:rPr>
        <w:t xml:space="preserve">по технологии, </w:t>
      </w:r>
      <w:r w:rsidRPr="0007383C">
        <w:rPr>
          <w:rFonts w:ascii="Times New Roman" w:eastAsia="Times New Roman" w:hAnsi="Times New Roman" w:cs="Times New Roman"/>
          <w:color w:val="000000"/>
          <w:sz w:val="28"/>
          <w:szCs w:val="28"/>
          <w:lang w:eastAsia="ru-RU"/>
        </w:rPr>
        <w:t>участие и призовые места в муниципальном и региональном этапах Всероссийской олимпиады школьников по технологии</w:t>
      </w:r>
      <w:r w:rsidR="00D03ECE" w:rsidRPr="00B163EF">
        <w:rPr>
          <w:rFonts w:ascii="Times New Roman" w:eastAsia="Times New Roman" w:hAnsi="Times New Roman" w:cs="Times New Roman"/>
          <w:color w:val="000000"/>
          <w:sz w:val="28"/>
          <w:szCs w:val="28"/>
          <w:lang w:eastAsia="ru-RU"/>
        </w:rPr>
        <w:t>.</w:t>
      </w:r>
    </w:p>
    <w:p w:rsidR="00D03ECE" w:rsidRPr="00B163EF" w:rsidRDefault="00D80F46" w:rsidP="00B163EF">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163EF">
        <w:rPr>
          <w:rFonts w:ascii="Times New Roman" w:eastAsia="Times New Roman" w:hAnsi="Times New Roman" w:cs="Times New Roman"/>
          <w:color w:val="000000"/>
          <w:sz w:val="28"/>
          <w:szCs w:val="28"/>
          <w:lang w:eastAsia="ru-RU"/>
        </w:rPr>
        <w:br/>
      </w:r>
      <w:r w:rsidRPr="00B163EF">
        <w:rPr>
          <w:rFonts w:ascii="Times New Roman" w:eastAsia="Times New Roman" w:hAnsi="Times New Roman" w:cs="Times New Roman"/>
          <w:color w:val="000000"/>
          <w:sz w:val="28"/>
          <w:szCs w:val="28"/>
          <w:shd w:val="clear" w:color="auto" w:fill="FFFFFF"/>
          <w:lang w:eastAsia="ru-RU"/>
        </w:rPr>
        <w:t>Таким образом, реализация культурологического подхода в процессе обучения способствует вовлечению учащегося в активную, осознанную, самостоятельную учебную деятельность, что позволяет повысить роль личности ребенка как субъекта, управляющего своей творческой работой.</w:t>
      </w:r>
    </w:p>
    <w:p w:rsidR="00D03ECE" w:rsidRDefault="00D03ECE" w:rsidP="0007383C"/>
    <w:p w:rsidR="00D03ECE" w:rsidRDefault="00D03ECE" w:rsidP="0007383C"/>
    <w:p w:rsidR="00D03ECE" w:rsidRDefault="00D03ECE" w:rsidP="0007383C"/>
    <w:sectPr w:rsidR="00D03ECE" w:rsidSect="00B163E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287"/>
    <w:multiLevelType w:val="multilevel"/>
    <w:tmpl w:val="9C26D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596CB3"/>
    <w:multiLevelType w:val="multilevel"/>
    <w:tmpl w:val="AC70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AB6EA3"/>
    <w:multiLevelType w:val="multilevel"/>
    <w:tmpl w:val="7AD8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DB177F"/>
    <w:multiLevelType w:val="multilevel"/>
    <w:tmpl w:val="1366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EA2DE2"/>
    <w:multiLevelType w:val="multilevel"/>
    <w:tmpl w:val="C2DC0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1C5D12"/>
    <w:multiLevelType w:val="multilevel"/>
    <w:tmpl w:val="9AAE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2914BA"/>
    <w:multiLevelType w:val="hybridMultilevel"/>
    <w:tmpl w:val="9D484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4B51345"/>
    <w:multiLevelType w:val="multilevel"/>
    <w:tmpl w:val="DC74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36522A"/>
    <w:multiLevelType w:val="multilevel"/>
    <w:tmpl w:val="DE1C6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FA1E09"/>
    <w:multiLevelType w:val="multilevel"/>
    <w:tmpl w:val="00C8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8B2A50"/>
    <w:multiLevelType w:val="multilevel"/>
    <w:tmpl w:val="F5D8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7F4AD3"/>
    <w:multiLevelType w:val="multilevel"/>
    <w:tmpl w:val="B00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276F4F"/>
    <w:multiLevelType w:val="multilevel"/>
    <w:tmpl w:val="0384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5B6FF9"/>
    <w:multiLevelType w:val="multilevel"/>
    <w:tmpl w:val="CF8E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1C093A"/>
    <w:multiLevelType w:val="multilevel"/>
    <w:tmpl w:val="538CB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9E1D7A"/>
    <w:multiLevelType w:val="multilevel"/>
    <w:tmpl w:val="20060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485CDF"/>
    <w:multiLevelType w:val="multilevel"/>
    <w:tmpl w:val="6076F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13"/>
  </w:num>
  <w:num w:numId="4">
    <w:abstractNumId w:val="11"/>
  </w:num>
  <w:num w:numId="5">
    <w:abstractNumId w:val="5"/>
  </w:num>
  <w:num w:numId="6">
    <w:abstractNumId w:val="4"/>
  </w:num>
  <w:num w:numId="7">
    <w:abstractNumId w:val="8"/>
  </w:num>
  <w:num w:numId="8">
    <w:abstractNumId w:val="12"/>
  </w:num>
  <w:num w:numId="9">
    <w:abstractNumId w:val="15"/>
  </w:num>
  <w:num w:numId="10">
    <w:abstractNumId w:val="14"/>
  </w:num>
  <w:num w:numId="11">
    <w:abstractNumId w:val="2"/>
  </w:num>
  <w:num w:numId="12">
    <w:abstractNumId w:val="10"/>
  </w:num>
  <w:num w:numId="13">
    <w:abstractNumId w:val="0"/>
  </w:num>
  <w:num w:numId="14">
    <w:abstractNumId w:val="9"/>
  </w:num>
  <w:num w:numId="15">
    <w:abstractNumId w:val="16"/>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F54"/>
    <w:rsid w:val="0007383C"/>
    <w:rsid w:val="005E0BEE"/>
    <w:rsid w:val="006C704C"/>
    <w:rsid w:val="007D2FC2"/>
    <w:rsid w:val="00982128"/>
    <w:rsid w:val="00B163EF"/>
    <w:rsid w:val="00C60F54"/>
    <w:rsid w:val="00D03ECE"/>
    <w:rsid w:val="00D80F46"/>
    <w:rsid w:val="00DF323F"/>
    <w:rsid w:val="00E216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9FB3B3-C48E-4A92-BBBA-48DCB449A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0F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60F54"/>
    <w:rPr>
      <w:b/>
      <w:bCs/>
    </w:rPr>
  </w:style>
  <w:style w:type="paragraph" w:styleId="a5">
    <w:name w:val="No Spacing"/>
    <w:basedOn w:val="a"/>
    <w:uiPriority w:val="1"/>
    <w:qFormat/>
    <w:rsid w:val="00982128"/>
    <w:pPr>
      <w:spacing w:after="0" w:line="240" w:lineRule="auto"/>
    </w:pPr>
    <w:rPr>
      <w:rFonts w:ascii="Calibri" w:eastAsia="Times New Roman" w:hAnsi="Calibri" w:cs="Times New Roman"/>
      <w:sz w:val="24"/>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784007">
      <w:bodyDiv w:val="1"/>
      <w:marLeft w:val="0"/>
      <w:marRight w:val="0"/>
      <w:marTop w:val="0"/>
      <w:marBottom w:val="0"/>
      <w:divBdr>
        <w:top w:val="none" w:sz="0" w:space="0" w:color="auto"/>
        <w:left w:val="none" w:sz="0" w:space="0" w:color="auto"/>
        <w:bottom w:val="none" w:sz="0" w:space="0" w:color="auto"/>
        <w:right w:val="none" w:sz="0" w:space="0" w:color="auto"/>
      </w:divBdr>
    </w:div>
    <w:div w:id="332606003">
      <w:bodyDiv w:val="1"/>
      <w:marLeft w:val="0"/>
      <w:marRight w:val="0"/>
      <w:marTop w:val="0"/>
      <w:marBottom w:val="0"/>
      <w:divBdr>
        <w:top w:val="none" w:sz="0" w:space="0" w:color="auto"/>
        <w:left w:val="none" w:sz="0" w:space="0" w:color="auto"/>
        <w:bottom w:val="none" w:sz="0" w:space="0" w:color="auto"/>
        <w:right w:val="none" w:sz="0" w:space="0" w:color="auto"/>
      </w:divBdr>
    </w:div>
    <w:div w:id="475027571">
      <w:bodyDiv w:val="1"/>
      <w:marLeft w:val="0"/>
      <w:marRight w:val="0"/>
      <w:marTop w:val="0"/>
      <w:marBottom w:val="0"/>
      <w:divBdr>
        <w:top w:val="none" w:sz="0" w:space="0" w:color="auto"/>
        <w:left w:val="none" w:sz="0" w:space="0" w:color="auto"/>
        <w:bottom w:val="none" w:sz="0" w:space="0" w:color="auto"/>
        <w:right w:val="none" w:sz="0" w:space="0" w:color="auto"/>
      </w:divBdr>
    </w:div>
    <w:div w:id="1024406655">
      <w:bodyDiv w:val="1"/>
      <w:marLeft w:val="0"/>
      <w:marRight w:val="0"/>
      <w:marTop w:val="0"/>
      <w:marBottom w:val="0"/>
      <w:divBdr>
        <w:top w:val="none" w:sz="0" w:space="0" w:color="auto"/>
        <w:left w:val="none" w:sz="0" w:space="0" w:color="auto"/>
        <w:bottom w:val="none" w:sz="0" w:space="0" w:color="auto"/>
        <w:right w:val="none" w:sz="0" w:space="0" w:color="auto"/>
      </w:divBdr>
    </w:div>
    <w:div w:id="1519851473">
      <w:bodyDiv w:val="1"/>
      <w:marLeft w:val="0"/>
      <w:marRight w:val="0"/>
      <w:marTop w:val="0"/>
      <w:marBottom w:val="0"/>
      <w:divBdr>
        <w:top w:val="none" w:sz="0" w:space="0" w:color="auto"/>
        <w:left w:val="none" w:sz="0" w:space="0" w:color="auto"/>
        <w:bottom w:val="none" w:sz="0" w:space="0" w:color="auto"/>
        <w:right w:val="none" w:sz="0" w:space="0" w:color="auto"/>
      </w:divBdr>
    </w:div>
    <w:div w:id="178109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1935</Words>
  <Characters>11033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dc:creator>
  <cp:keywords/>
  <dc:description/>
  <cp:lastModifiedBy>Данил</cp:lastModifiedBy>
  <cp:revision>2</cp:revision>
  <dcterms:created xsi:type="dcterms:W3CDTF">2020-11-16T16:49:00Z</dcterms:created>
  <dcterms:modified xsi:type="dcterms:W3CDTF">2020-11-16T16:49:00Z</dcterms:modified>
</cp:coreProperties>
</file>